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9B1" w:rsidRDefault="005D49B1" w:rsidP="005D49B1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6663690" cy="916368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ерро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D60AE" w:rsidRDefault="008D60AE" w:rsidP="008D60AE">
      <w:pPr>
        <w:jc w:val="center"/>
        <w:rPr>
          <w:b/>
          <w:bCs/>
          <w:sz w:val="24"/>
        </w:rPr>
      </w:pPr>
    </w:p>
    <w:p w:rsidR="008D60AE" w:rsidRDefault="008D60AE">
      <w:pPr>
        <w:pStyle w:val="a3"/>
        <w:ind w:left="201"/>
        <w:jc w:val="left"/>
        <w:rPr>
          <w:noProof/>
          <w:sz w:val="20"/>
          <w:lang w:eastAsia="ru-RU"/>
        </w:rPr>
      </w:pPr>
    </w:p>
    <w:p w:rsidR="005C4153" w:rsidRDefault="006B760B">
      <w:pPr>
        <w:spacing w:before="71"/>
        <w:ind w:right="135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C4153" w:rsidRDefault="005C4153">
      <w:pPr>
        <w:pStyle w:val="a3"/>
        <w:spacing w:before="8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32"/>
      </w:tblGrid>
      <w:tr w:rsidR="005C4153">
        <w:trPr>
          <w:trHeight w:val="557"/>
        </w:trPr>
        <w:tc>
          <w:tcPr>
            <w:tcW w:w="1970" w:type="dxa"/>
            <w:tcBorders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5C4153" w:rsidRDefault="006B760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2" w:type="dxa"/>
            <w:tcBorders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</w:tr>
      <w:tr w:rsidR="005C4153">
        <w:trPr>
          <w:trHeight w:val="561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Разработчики</w:t>
            </w:r>
          </w:p>
          <w:p w:rsidR="005C4153" w:rsidRDefault="006B760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2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29087A">
            <w:pPr>
              <w:pStyle w:val="TableParagraph"/>
              <w:tabs>
                <w:tab w:val="left" w:pos="2268"/>
                <w:tab w:val="left" w:pos="3800"/>
                <w:tab w:val="left" w:pos="4800"/>
                <w:tab w:val="left" w:pos="6651"/>
                <w:tab w:val="left" w:pos="6966"/>
              </w:tabs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Валиуллин И.Г.</w:t>
            </w:r>
            <w:r w:rsidR="008D60AE">
              <w:rPr>
                <w:sz w:val="24"/>
              </w:rPr>
              <w:t>.</w:t>
            </w:r>
            <w:r w:rsidR="006B760B">
              <w:rPr>
                <w:sz w:val="24"/>
              </w:rPr>
              <w:tab/>
              <w:t>–</w:t>
            </w:r>
            <w:r w:rsidR="006B760B">
              <w:rPr>
                <w:spacing w:val="60"/>
                <w:sz w:val="24"/>
              </w:rPr>
              <w:t xml:space="preserve"> </w:t>
            </w:r>
            <w:r w:rsidR="006B760B">
              <w:rPr>
                <w:spacing w:val="-2"/>
                <w:sz w:val="24"/>
              </w:rPr>
              <w:t>директор</w:t>
            </w:r>
            <w:r w:rsidR="006B760B">
              <w:rPr>
                <w:sz w:val="24"/>
              </w:rPr>
              <w:tab/>
            </w:r>
            <w:r w:rsidR="006B760B">
              <w:rPr>
                <w:spacing w:val="-2"/>
                <w:sz w:val="24"/>
              </w:rPr>
              <w:t>школы,</w:t>
            </w:r>
            <w:r w:rsidR="006B760B">
              <w:rPr>
                <w:sz w:val="24"/>
              </w:rPr>
              <w:tab/>
            </w:r>
            <w:r>
              <w:rPr>
                <w:sz w:val="24"/>
              </w:rPr>
              <w:t>Саляхова Г.Ю</w:t>
            </w:r>
            <w:r w:rsidR="008D60AE">
              <w:rPr>
                <w:sz w:val="24"/>
              </w:rPr>
              <w:t>.</w:t>
            </w:r>
            <w:r w:rsidR="006B760B">
              <w:rPr>
                <w:sz w:val="24"/>
              </w:rPr>
              <w:tab/>
            </w:r>
            <w:r w:rsidR="006B760B">
              <w:rPr>
                <w:spacing w:val="-10"/>
                <w:sz w:val="24"/>
              </w:rPr>
              <w:t>-</w:t>
            </w:r>
            <w:r w:rsidR="006B760B">
              <w:rPr>
                <w:sz w:val="24"/>
              </w:rPr>
              <w:tab/>
            </w:r>
            <w:r w:rsidR="006B760B">
              <w:rPr>
                <w:spacing w:val="-2"/>
                <w:sz w:val="24"/>
              </w:rPr>
              <w:t>ЗДВР,</w:t>
            </w:r>
          </w:p>
          <w:p w:rsidR="005C4153" w:rsidRDefault="0029087A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Валиуллина Н.Н.</w:t>
            </w:r>
            <w:r w:rsidR="006B760B">
              <w:rPr>
                <w:spacing w:val="29"/>
                <w:sz w:val="24"/>
              </w:rPr>
              <w:t xml:space="preserve"> </w:t>
            </w:r>
            <w:r w:rsidR="006B760B">
              <w:rPr>
                <w:sz w:val="24"/>
              </w:rPr>
              <w:t>-</w:t>
            </w:r>
            <w:r w:rsidR="006B760B">
              <w:rPr>
                <w:spacing w:val="57"/>
                <w:sz w:val="24"/>
              </w:rPr>
              <w:t xml:space="preserve"> </w:t>
            </w:r>
            <w:r w:rsidR="006B760B">
              <w:rPr>
                <w:spacing w:val="-4"/>
                <w:sz w:val="24"/>
              </w:rPr>
              <w:t>ЗДУВР</w:t>
            </w:r>
          </w:p>
        </w:tc>
      </w:tr>
      <w:tr w:rsidR="005C4153">
        <w:trPr>
          <w:trHeight w:val="1665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 необходимости принятия</w:t>
            </w:r>
          </w:p>
          <w:p w:rsidR="005C4153" w:rsidRDefault="006B760B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2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6" w:lineRule="exact"/>
              <w:ind w:left="122" w:right="100"/>
              <w:jc w:val="both"/>
              <w:rPr>
                <w:sz w:val="24"/>
              </w:rPr>
            </w:pPr>
            <w:r>
              <w:rPr>
                <w:sz w:val="24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5C4153">
        <w:trPr>
          <w:trHeight w:val="1666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2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ind w:left="122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российского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общества,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общероссийской</w:t>
            </w:r>
          </w:p>
          <w:p w:rsidR="005C4153" w:rsidRDefault="006B760B">
            <w:pPr>
              <w:pStyle w:val="TableParagraph"/>
              <w:spacing w:line="270" w:lineRule="atLeast"/>
              <w:ind w:left="122" w:right="110"/>
              <w:jc w:val="both"/>
              <w:rPr>
                <w:sz w:val="24"/>
              </w:rPr>
            </w:pPr>
            <w:r>
              <w:rPr>
                <w:sz w:val="24"/>
              </w:rPr>
              <w:t>гражданской идентичности и культурного самосознания, принципов соблюдения прав и свобод человека.</w:t>
            </w:r>
          </w:p>
        </w:tc>
      </w:tr>
      <w:tr w:rsidR="005C4153">
        <w:trPr>
          <w:trHeight w:val="7618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  <w:p w:rsidR="005C4153" w:rsidRDefault="006B760B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2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spacing w:before="2" w:line="237" w:lineRule="auto"/>
              <w:ind w:right="10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культуры толерантности и межнационального </w:t>
            </w:r>
            <w:r>
              <w:rPr>
                <w:spacing w:val="-2"/>
                <w:sz w:val="24"/>
              </w:rPr>
              <w:t>согласия.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spacing w:before="5" w:line="237" w:lineRule="auto"/>
              <w:ind w:right="106" w:hanging="360"/>
              <w:jc w:val="both"/>
              <w:rPr>
                <w:sz w:val="24"/>
              </w:rPr>
            </w:pPr>
            <w:r>
              <w:rPr>
                <w:sz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spacing w:before="2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в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</w:t>
            </w:r>
            <w:r>
              <w:rPr>
                <w:spacing w:val="-2"/>
                <w:sz w:val="24"/>
              </w:rPr>
              <w:t>диалогу.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ind w:right="10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</w:t>
            </w:r>
            <w:r>
              <w:rPr>
                <w:spacing w:val="-2"/>
                <w:sz w:val="24"/>
              </w:rPr>
              <w:t>почве.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межведомственного взаимодействия по профилактике терроризма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ind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ind w:right="108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42"/>
              </w:tabs>
              <w:spacing w:line="237" w:lineRule="auto"/>
              <w:ind w:right="106" w:hanging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волонтёрского движения по реализации 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противодействующих молодёжному экстремизму</w:t>
            </w:r>
          </w:p>
          <w:p w:rsidR="005C4153" w:rsidRDefault="006B760B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" w:line="285" w:lineRule="exact"/>
              <w:ind w:left="829" w:hanging="34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5C4153">
        <w:trPr>
          <w:trHeight w:val="837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4153" w:rsidRDefault="006B760B">
            <w:pPr>
              <w:pStyle w:val="TableParagraph"/>
              <w:spacing w:line="270" w:lineRule="atLeast"/>
              <w:ind w:left="124" w:right="62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732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 w:rsidP="008D60AE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D60AE">
              <w:rPr>
                <w:sz w:val="24"/>
              </w:rPr>
              <w:t>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</w:tr>
      <w:tr w:rsidR="005C4153">
        <w:trPr>
          <w:trHeight w:val="571"/>
        </w:trPr>
        <w:tc>
          <w:tcPr>
            <w:tcW w:w="1970" w:type="dxa"/>
            <w:tcBorders>
              <w:top w:val="double" w:sz="8" w:space="0" w:color="000000"/>
            </w:tcBorders>
          </w:tcPr>
          <w:p w:rsidR="005C4153" w:rsidRDefault="006B760B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Ожидаемые</w:t>
            </w:r>
          </w:p>
          <w:p w:rsidR="005C4153" w:rsidRDefault="006B760B">
            <w:pPr>
              <w:pStyle w:val="TableParagraph"/>
              <w:tabs>
                <w:tab w:val="left" w:pos="1702"/>
              </w:tabs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7732" w:type="dxa"/>
            <w:tcBorders>
              <w:top w:val="double" w:sz="8" w:space="0" w:color="000000"/>
            </w:tcBorders>
          </w:tcPr>
          <w:p w:rsidR="005C4153" w:rsidRDefault="006B760B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42"/>
              </w:tabs>
              <w:spacing w:line="276" w:lineRule="exact"/>
              <w:ind w:right="109" w:hanging="360"/>
              <w:rPr>
                <w:sz w:val="24"/>
              </w:rPr>
            </w:pPr>
            <w:r>
              <w:rPr>
                <w:sz w:val="24"/>
              </w:rPr>
              <w:t>Укрепление 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культивирование в молодежной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среде атмосферы межэтнического согласия и толерантности.</w:t>
            </w:r>
          </w:p>
        </w:tc>
      </w:tr>
    </w:tbl>
    <w:p w:rsidR="005C4153" w:rsidRDefault="005C4153">
      <w:pPr>
        <w:pStyle w:val="TableParagraph"/>
        <w:spacing w:line="276" w:lineRule="exact"/>
        <w:rPr>
          <w:sz w:val="24"/>
        </w:rPr>
        <w:sectPr w:rsidR="005C4153">
          <w:footerReference w:type="default" r:id="rId8"/>
          <w:pgSz w:w="11910" w:h="16840"/>
          <w:pgMar w:top="1040" w:right="708" w:bottom="960" w:left="708" w:header="0" w:footer="779" w:gutter="0"/>
          <w:pgNumType w:start="2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32"/>
      </w:tblGrid>
      <w:tr w:rsidR="005C4153">
        <w:trPr>
          <w:trHeight w:val="3953"/>
        </w:trPr>
        <w:tc>
          <w:tcPr>
            <w:tcW w:w="1970" w:type="dxa"/>
            <w:tcBorders>
              <w:bottom w:val="double" w:sz="8" w:space="0" w:color="000000"/>
            </w:tcBorders>
          </w:tcPr>
          <w:p w:rsidR="005C4153" w:rsidRDefault="006B760B">
            <w:pPr>
              <w:pStyle w:val="TableParagraph"/>
              <w:ind w:left="124" w:right="62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732" w:type="dxa"/>
            <w:tcBorders>
              <w:bottom w:val="double" w:sz="8" w:space="0" w:color="000000"/>
            </w:tcBorders>
          </w:tcPr>
          <w:p w:rsidR="005C4153" w:rsidRDefault="006B760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86" w:lineRule="exact"/>
              <w:ind w:left="829" w:hanging="347"/>
              <w:jc w:val="both"/>
              <w:rPr>
                <w:sz w:val="24"/>
              </w:rPr>
            </w:pPr>
            <w:r>
              <w:rPr>
                <w:sz w:val="24"/>
              </w:rPr>
              <w:t>Препятствование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  <w:p w:rsidR="005C4153" w:rsidRDefault="006B760B">
            <w:pPr>
              <w:pStyle w:val="TableParagraph"/>
              <w:spacing w:line="274" w:lineRule="exact"/>
              <w:ind w:left="842"/>
              <w:jc w:val="both"/>
              <w:rPr>
                <w:sz w:val="24"/>
              </w:rPr>
            </w:pPr>
            <w:r>
              <w:rPr>
                <w:sz w:val="24"/>
              </w:rPr>
              <w:t>националистических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группировок.</w:t>
            </w:r>
          </w:p>
          <w:p w:rsidR="005C4153" w:rsidRDefault="006B760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42"/>
              </w:tabs>
              <w:spacing w:before="5" w:line="237" w:lineRule="auto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5C4153" w:rsidRDefault="006B760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42"/>
              </w:tabs>
              <w:spacing w:before="2"/>
              <w:ind w:right="106" w:hanging="36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5C4153" w:rsidRDefault="006B760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42"/>
              </w:tabs>
              <w:spacing w:before="1"/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5C4153" w:rsidRDefault="006B760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42"/>
              </w:tabs>
              <w:spacing w:before="1" w:line="237" w:lineRule="auto"/>
              <w:ind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Создание эффективной системы правовых, организационных и идеологических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механизмов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противодействия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экстремизму,</w:t>
            </w:r>
          </w:p>
          <w:p w:rsidR="005C4153" w:rsidRDefault="006B760B">
            <w:pPr>
              <w:pStyle w:val="TableParagraph"/>
              <w:spacing w:line="268" w:lineRule="exact"/>
              <w:ind w:left="842"/>
              <w:jc w:val="both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нетерпимости.</w:t>
            </w:r>
          </w:p>
        </w:tc>
      </w:tr>
      <w:tr w:rsidR="005C4153">
        <w:trPr>
          <w:trHeight w:val="564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 финансирования</w:t>
            </w:r>
          </w:p>
        </w:tc>
        <w:tc>
          <w:tcPr>
            <w:tcW w:w="7732" w:type="dxa"/>
            <w:tcBorders>
              <w:top w:val="double" w:sz="8" w:space="0" w:color="000000"/>
              <w:bottom w:val="double" w:sz="8" w:space="0" w:color="000000"/>
            </w:tcBorders>
          </w:tcPr>
          <w:p w:rsidR="005C4153" w:rsidRDefault="006B760B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предусмотрены</w:t>
            </w:r>
          </w:p>
        </w:tc>
      </w:tr>
      <w:tr w:rsidR="005C4153">
        <w:trPr>
          <w:trHeight w:val="2487"/>
        </w:trPr>
        <w:tc>
          <w:tcPr>
            <w:tcW w:w="1970" w:type="dxa"/>
            <w:tcBorders>
              <w:top w:val="double" w:sz="8" w:space="0" w:color="000000"/>
            </w:tcBorders>
          </w:tcPr>
          <w:p w:rsidR="005C4153" w:rsidRDefault="006B760B">
            <w:pPr>
              <w:pStyle w:val="TableParagraph"/>
              <w:ind w:left="124" w:right="601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конечные</w:t>
            </w:r>
          </w:p>
          <w:p w:rsidR="005C4153" w:rsidRDefault="006B760B">
            <w:pPr>
              <w:pStyle w:val="TableParagraph"/>
              <w:ind w:left="124" w:right="6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 Программы (показатели социально-</w:t>
            </w:r>
          </w:p>
          <w:p w:rsidR="005C4153" w:rsidRDefault="006B760B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экономической активности)</w:t>
            </w:r>
          </w:p>
        </w:tc>
        <w:tc>
          <w:tcPr>
            <w:tcW w:w="7732" w:type="dxa"/>
            <w:tcBorders>
              <w:top w:val="double" w:sz="8" w:space="0" w:color="000000"/>
            </w:tcBorders>
          </w:tcPr>
          <w:p w:rsidR="005C4153" w:rsidRDefault="006B760B">
            <w:pPr>
              <w:pStyle w:val="TableParagraph"/>
              <w:numPr>
                <w:ilvl w:val="0"/>
                <w:numId w:val="7"/>
              </w:numPr>
              <w:tabs>
                <w:tab w:val="left" w:pos="1128"/>
              </w:tabs>
              <w:spacing w:line="237" w:lineRule="auto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обучающихся, охваченных программами по воспитанию толерантности.</w:t>
            </w:r>
          </w:p>
          <w:p w:rsidR="005C4153" w:rsidRDefault="006B760B">
            <w:pPr>
              <w:pStyle w:val="TableParagraph"/>
              <w:numPr>
                <w:ilvl w:val="0"/>
                <w:numId w:val="7"/>
              </w:numPr>
              <w:tabs>
                <w:tab w:val="left" w:pos="1128"/>
              </w:tabs>
              <w:spacing w:before="4" w:line="237" w:lineRule="auto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5C4153" w:rsidRDefault="006B760B">
            <w:pPr>
              <w:pStyle w:val="TableParagraph"/>
              <w:numPr>
                <w:ilvl w:val="0"/>
                <w:numId w:val="7"/>
              </w:numPr>
              <w:tabs>
                <w:tab w:val="left" w:pos="1128"/>
              </w:tabs>
              <w:spacing w:before="5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5C4153" w:rsidRDefault="005C4153">
      <w:pPr>
        <w:pStyle w:val="a3"/>
        <w:spacing w:before="40"/>
        <w:ind w:left="0"/>
        <w:jc w:val="left"/>
        <w:rPr>
          <w:b/>
        </w:rPr>
      </w:pPr>
    </w:p>
    <w:p w:rsidR="005C4153" w:rsidRDefault="006B760B">
      <w:pPr>
        <w:ind w:right="138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проблемы,</w:t>
      </w:r>
    </w:p>
    <w:p w:rsidR="005C4153" w:rsidRDefault="006B760B">
      <w:pPr>
        <w:spacing w:line="274" w:lineRule="exact"/>
        <w:ind w:right="13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5C4153" w:rsidRDefault="006B760B">
      <w:pPr>
        <w:pStyle w:val="a3"/>
        <w:ind w:right="278" w:firstLine="708"/>
      </w:pPr>
      <w: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5C4153" w:rsidRDefault="006B760B">
      <w:pPr>
        <w:pStyle w:val="a3"/>
        <w:ind w:right="278" w:firstLine="708"/>
      </w:pPr>
      <w:r>
        <w:t>Формирование негативного отношения к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опасным явлениям в обществе,</w:t>
      </w:r>
      <w:r>
        <w:rPr>
          <w:spacing w:val="40"/>
        </w:rPr>
        <w:t xml:space="preserve"> </w:t>
      </w:r>
      <w:r>
        <w:t>как экстремизм и терроризм, является комплексной задачей, требующей скоординированных усилий органов государственной власти всех уровней</w:t>
      </w:r>
      <w:r>
        <w:rPr>
          <w:spacing w:val="40"/>
        </w:rPr>
        <w:t xml:space="preserve"> </w:t>
      </w:r>
      <w:r>
        <w:t>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5C4153" w:rsidRDefault="006B760B">
      <w:pPr>
        <w:pStyle w:val="a3"/>
        <w:ind w:right="276" w:firstLine="708"/>
      </w:pPr>
      <w:r>
        <w:t>В последнее время</w:t>
      </w:r>
      <w:r>
        <w:rPr>
          <w:spacing w:val="40"/>
        </w:rPr>
        <w:t xml:space="preserve"> </w:t>
      </w:r>
      <w:r>
        <w:t>активизировалась деятельность асоциальных молодёжных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спекулирующих на идеях национального возрождения и провоцирующих рост преступных акций, нарушения общественного порядка</w:t>
      </w:r>
      <w:r>
        <w:rPr>
          <w:spacing w:val="-1"/>
        </w:rPr>
        <w:t xml:space="preserve"> </w:t>
      </w:r>
      <w:r>
        <w:t>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</w:t>
      </w:r>
      <w:r>
        <w:rPr>
          <w:spacing w:val="40"/>
        </w:rPr>
        <w:t xml:space="preserve"> </w:t>
      </w:r>
      <w:r>
        <w:t>деятельность экстремистских организаций через Интернет, где они могут столкнуться с вредным контентом. Проблема толерантности актуальна для нашего многонационального села.</w:t>
      </w:r>
      <w:r>
        <w:rPr>
          <w:spacing w:val="80"/>
        </w:rPr>
        <w:t xml:space="preserve"> </w:t>
      </w:r>
      <w:r>
        <w:t>Поэтому в школе возникла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80"/>
        </w:rPr>
        <w:t xml:space="preserve"> </w:t>
      </w:r>
      <w:r>
        <w:t>подготовки программы по профилактике экстремистской и террористической деятельности</w:t>
      </w:r>
      <w:r>
        <w:rPr>
          <w:spacing w:val="40"/>
        </w:rPr>
        <w:t xml:space="preserve"> </w:t>
      </w:r>
      <w:r>
        <w:t xml:space="preserve">и последующей её </w:t>
      </w:r>
      <w:r>
        <w:rPr>
          <w:spacing w:val="-2"/>
        </w:rPr>
        <w:t>реализации.</w:t>
      </w:r>
    </w:p>
    <w:p w:rsidR="005C4153" w:rsidRDefault="006B760B">
      <w:pPr>
        <w:pStyle w:val="a3"/>
        <w:ind w:right="276" w:firstLine="708"/>
      </w:pPr>
      <w:r>
        <w:t>Программа направлена на укрепление в</w:t>
      </w:r>
      <w:r>
        <w:rPr>
          <w:spacing w:val="80"/>
        </w:rPr>
        <w:t xml:space="preserve"> </w:t>
      </w:r>
      <w:r>
        <w:t>школе толерантной среды на основе принципов мультикультурализма, ценностей многонационального российского общества, соблюдения прав</w:t>
      </w:r>
      <w:r>
        <w:rPr>
          <w:spacing w:val="40"/>
        </w:rPr>
        <w:t xml:space="preserve"> </w:t>
      </w:r>
      <w:r>
        <w:t>и свобод человека, поддержание межнационального мира и согласия. Она призвана укрепить основы и</w:t>
      </w:r>
      <w:r>
        <w:rPr>
          <w:spacing w:val="40"/>
        </w:rPr>
        <w:t xml:space="preserve"> </w:t>
      </w:r>
      <w:r>
        <w:t>методы процесса формирования толерантного сознания и поведения обучающихся МБОУ «</w:t>
      </w:r>
      <w:r w:rsidR="0029087A">
        <w:t xml:space="preserve">Азбабинская </w:t>
      </w:r>
      <w:r>
        <w:t>средняя общеобразовательная</w:t>
      </w:r>
      <w:r>
        <w:rPr>
          <w:spacing w:val="80"/>
        </w:rPr>
        <w:t xml:space="preserve"> </w:t>
      </w:r>
      <w:r>
        <w:t>школа»</w:t>
      </w:r>
      <w:r>
        <w:rPr>
          <w:spacing w:val="80"/>
        </w:rPr>
        <w:t xml:space="preserve"> </w:t>
      </w:r>
      <w:r>
        <w:t>Апастовского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РТ. Реальными механизмами ее осуществления являются комплексные меры,</w:t>
      </w:r>
      <w:r>
        <w:rPr>
          <w:spacing w:val="76"/>
        </w:rPr>
        <w:t xml:space="preserve">  </w:t>
      </w:r>
      <w:r>
        <w:lastRenderedPageBreak/>
        <w:t>направленные</w:t>
      </w:r>
      <w:r>
        <w:rPr>
          <w:spacing w:val="77"/>
        </w:rPr>
        <w:t xml:space="preserve">  </w:t>
      </w:r>
      <w:r>
        <w:t>на</w:t>
      </w:r>
      <w:r>
        <w:rPr>
          <w:spacing w:val="76"/>
        </w:rPr>
        <w:t xml:space="preserve">  </w:t>
      </w:r>
      <w:r>
        <w:t>развитие</w:t>
      </w:r>
      <w:r>
        <w:rPr>
          <w:spacing w:val="76"/>
        </w:rPr>
        <w:t xml:space="preserve">  </w:t>
      </w:r>
      <w:r>
        <w:t>гражданского</w:t>
      </w:r>
      <w:r>
        <w:rPr>
          <w:spacing w:val="77"/>
        </w:rPr>
        <w:t xml:space="preserve">  </w:t>
      </w:r>
      <w:r>
        <w:t>общества,</w:t>
      </w:r>
      <w:r>
        <w:rPr>
          <w:spacing w:val="78"/>
        </w:rPr>
        <w:t xml:space="preserve">  </w:t>
      </w:r>
      <w:r>
        <w:t>воспитание</w:t>
      </w:r>
      <w:r>
        <w:rPr>
          <w:spacing w:val="76"/>
        </w:rPr>
        <w:t xml:space="preserve">  </w:t>
      </w:r>
      <w:r>
        <w:t>гражданской</w:t>
      </w:r>
    </w:p>
    <w:p w:rsidR="005C4153" w:rsidRDefault="005C4153">
      <w:pPr>
        <w:pStyle w:val="a3"/>
        <w:sectPr w:rsidR="005C4153">
          <w:type w:val="continuous"/>
          <w:pgSz w:w="11910" w:h="16840"/>
          <w:pgMar w:top="1120" w:right="708" w:bottom="960" w:left="708" w:header="0" w:footer="779" w:gutter="0"/>
          <w:cols w:space="720"/>
        </w:sectPr>
      </w:pPr>
    </w:p>
    <w:p w:rsidR="005C4153" w:rsidRDefault="006B760B">
      <w:pPr>
        <w:pStyle w:val="a3"/>
        <w:spacing w:before="66"/>
        <w:ind w:right="285"/>
      </w:pPr>
      <w:r>
        <w:lastRenderedPageBreak/>
        <w:t>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5C4153" w:rsidRDefault="006B760B">
      <w:pPr>
        <w:pStyle w:val="a3"/>
        <w:ind w:right="280" w:firstLine="708"/>
      </w:pPr>
      <w: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</w:t>
      </w:r>
      <w:r>
        <w:rPr>
          <w:spacing w:val="40"/>
        </w:rPr>
        <w:t xml:space="preserve"> </w:t>
      </w:r>
      <w:r>
        <w:t>нашей школы.</w:t>
      </w:r>
    </w:p>
    <w:p w:rsidR="005C4153" w:rsidRDefault="006B760B">
      <w:pPr>
        <w:pStyle w:val="a3"/>
        <w:spacing w:before="1"/>
        <w:ind w:right="281" w:firstLine="708"/>
      </w:pPr>
      <w:r>
        <w:t xml:space="preserve"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</w:t>
      </w:r>
      <w:r>
        <w:rPr>
          <w:spacing w:val="-2"/>
        </w:rPr>
        <w:t>сообщества.</w:t>
      </w:r>
    </w:p>
    <w:p w:rsidR="005C4153" w:rsidRDefault="006B760B">
      <w:pPr>
        <w:pStyle w:val="a3"/>
        <w:ind w:right="277" w:firstLine="708"/>
      </w:pPr>
      <w:r>
        <w:t>Приоритетное</w:t>
      </w:r>
      <w:r>
        <w:rPr>
          <w:spacing w:val="-4"/>
        </w:rPr>
        <w:t xml:space="preserve"> </w:t>
      </w:r>
      <w:r>
        <w:t>внимание уделяется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подготовки обучающихся в области межкультурной коммуникации.</w:t>
      </w:r>
      <w:r>
        <w:rPr>
          <w:spacing w:val="40"/>
        </w:rPr>
        <w:t xml:space="preserve"> </w:t>
      </w:r>
      <w:r>
        <w:t xml:space="preserve">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</w:t>
      </w:r>
      <w:r>
        <w:rPr>
          <w:spacing w:val="-2"/>
        </w:rPr>
        <w:t>средствами.</w:t>
      </w:r>
    </w:p>
    <w:p w:rsidR="005C4153" w:rsidRDefault="006B760B">
      <w:pPr>
        <w:pStyle w:val="a3"/>
        <w:spacing w:before="1"/>
        <w:ind w:right="277" w:firstLine="708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немало</w:t>
      </w:r>
      <w:r>
        <w:rPr>
          <w:spacing w:val="-1"/>
        </w:rPr>
        <w:t xml:space="preserve"> </w:t>
      </w:r>
      <w:r>
        <w:t>делается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сформировать 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</w:t>
      </w:r>
      <w:r>
        <w:rPr>
          <w:spacing w:val="-6"/>
        </w:rPr>
        <w:t xml:space="preserve"> </w:t>
      </w:r>
      <w:r>
        <w:t xml:space="preserve">школьников основы толерантного </w:t>
      </w:r>
      <w:r>
        <w:rPr>
          <w:spacing w:val="-2"/>
        </w:rPr>
        <w:t>мировоззрения.</w:t>
      </w:r>
    </w:p>
    <w:p w:rsidR="005C4153" w:rsidRDefault="006B760B">
      <w:pPr>
        <w:pStyle w:val="a3"/>
        <w:ind w:right="280" w:firstLine="708"/>
      </w:pPr>
      <w: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3"/>
        <w:ind w:right="276" w:firstLine="708"/>
      </w:pPr>
      <w:r>
        <w:rPr>
          <w:b/>
        </w:rPr>
        <w:t xml:space="preserve">Цель программы - </w:t>
      </w:r>
      <w: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5C4153" w:rsidRDefault="006B760B">
      <w:pPr>
        <w:pStyle w:val="1"/>
        <w:spacing w:before="5" w:line="275" w:lineRule="exact"/>
        <w:ind w:left="852"/>
        <w:jc w:val="both"/>
      </w:pPr>
      <w:r>
        <w:t xml:space="preserve">Задачи </w:t>
      </w:r>
      <w:r>
        <w:rPr>
          <w:spacing w:val="-2"/>
        </w:rPr>
        <w:t>программы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</w:tabs>
        <w:spacing w:line="292" w:lineRule="exact"/>
        <w:ind w:left="851" w:hanging="347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согласия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before="2" w:line="237" w:lineRule="auto"/>
        <w:ind w:right="278" w:hanging="360"/>
        <w:rPr>
          <w:sz w:val="24"/>
        </w:rPr>
      </w:pPr>
      <w:r>
        <w:rPr>
          <w:sz w:val="24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before="3"/>
        <w:ind w:right="279" w:hanging="360"/>
        <w:rPr>
          <w:sz w:val="24"/>
        </w:rPr>
      </w:pPr>
      <w:r>
        <w:rPr>
          <w:sz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5C4153" w:rsidRDefault="005C4153">
      <w:pPr>
        <w:pStyle w:val="a3"/>
        <w:spacing w:before="3"/>
        <w:ind w:left="0"/>
        <w:jc w:val="left"/>
      </w:pP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line="237" w:lineRule="auto"/>
        <w:ind w:right="278" w:hanging="360"/>
        <w:rPr>
          <w:sz w:val="24"/>
        </w:rPr>
      </w:pPr>
      <w:r>
        <w:rPr>
          <w:sz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before="8" w:line="237" w:lineRule="auto"/>
        <w:ind w:right="279" w:hanging="360"/>
        <w:rPr>
          <w:sz w:val="24"/>
        </w:rPr>
      </w:pPr>
      <w:r>
        <w:rPr>
          <w:sz w:val="24"/>
        </w:rPr>
        <w:t xml:space="preserve">повышение уровня межведомственного взаимодействия по профилактике терроризма и </w:t>
      </w:r>
      <w:r>
        <w:rPr>
          <w:spacing w:val="-2"/>
          <w:sz w:val="24"/>
        </w:rPr>
        <w:t>экстремизма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before="4" w:line="237" w:lineRule="auto"/>
        <w:ind w:right="277" w:hanging="360"/>
        <w:rPr>
          <w:sz w:val="24"/>
        </w:rPr>
      </w:pPr>
      <w:r>
        <w:rPr>
          <w:sz w:val="24"/>
        </w:rPr>
        <w:t>проведение воспитательной, пропагандистской работы с детьми и работниками школы, направленной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</w:p>
    <w:p w:rsidR="005C4153" w:rsidRDefault="005C4153">
      <w:pPr>
        <w:pStyle w:val="a4"/>
        <w:spacing w:line="237" w:lineRule="auto"/>
        <w:rPr>
          <w:sz w:val="24"/>
        </w:rPr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3"/>
        <w:spacing w:before="66"/>
        <w:ind w:left="864" w:right="279"/>
      </w:pPr>
      <w:r>
        <w:lastRenderedPageBreak/>
        <w:t>воспитанию толерантности, культуры мира и межнационального согласия в</w:t>
      </w:r>
      <w:r>
        <w:rPr>
          <w:spacing w:val="40"/>
        </w:rPr>
        <w:t xml:space="preserve"> </w:t>
      </w:r>
      <w:r>
        <w:t xml:space="preserve">школьной </w:t>
      </w:r>
      <w:r>
        <w:rPr>
          <w:spacing w:val="-4"/>
        </w:rPr>
        <w:t>среде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before="2"/>
        <w:ind w:right="277" w:hanging="360"/>
        <w:rPr>
          <w:sz w:val="24"/>
        </w:rPr>
      </w:pPr>
      <w:r>
        <w:rPr>
          <w:sz w:val="24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  <w:tab w:val="left" w:pos="864"/>
        </w:tabs>
        <w:spacing w:before="4" w:line="237" w:lineRule="auto"/>
        <w:ind w:right="287" w:hanging="360"/>
        <w:rPr>
          <w:sz w:val="24"/>
        </w:rPr>
      </w:pPr>
      <w:r>
        <w:rPr>
          <w:sz w:val="24"/>
        </w:rPr>
        <w:t>организация волонтёрского движения по реализации 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противодействующих молодёжному экстремизму</w:t>
      </w:r>
    </w:p>
    <w:p w:rsidR="005C4153" w:rsidRDefault="006B760B">
      <w:pPr>
        <w:pStyle w:val="a4"/>
        <w:numPr>
          <w:ilvl w:val="0"/>
          <w:numId w:val="6"/>
        </w:numPr>
        <w:tabs>
          <w:tab w:val="left" w:pos="851"/>
        </w:tabs>
        <w:spacing w:before="2"/>
        <w:ind w:left="851" w:hanging="347"/>
        <w:rPr>
          <w:sz w:val="24"/>
        </w:rPr>
      </w:pPr>
      <w:r>
        <w:rPr>
          <w:sz w:val="24"/>
        </w:rPr>
        <w:t>повышение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время</w:t>
      </w:r>
    </w:p>
    <w:p w:rsidR="005C4153" w:rsidRDefault="005C4153">
      <w:pPr>
        <w:pStyle w:val="a3"/>
        <w:spacing w:before="2"/>
        <w:ind w:left="0"/>
        <w:jc w:val="left"/>
      </w:pPr>
    </w:p>
    <w:p w:rsidR="005C4153" w:rsidRDefault="006B760B">
      <w:pPr>
        <w:pStyle w:val="1"/>
        <w:spacing w:line="275" w:lineRule="exact"/>
        <w:ind w:left="852"/>
        <w:jc w:val="left"/>
      </w:pPr>
      <w:r>
        <w:t>Основными</w:t>
      </w:r>
      <w:r>
        <w:rPr>
          <w:spacing w:val="-8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5C4153" w:rsidRDefault="006B760B">
      <w:pPr>
        <w:pStyle w:val="a4"/>
        <w:numPr>
          <w:ilvl w:val="0"/>
          <w:numId w:val="5"/>
        </w:numPr>
        <w:tabs>
          <w:tab w:val="left" w:pos="504"/>
        </w:tabs>
        <w:spacing w:before="1" w:line="237" w:lineRule="auto"/>
        <w:ind w:right="2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толерантности, укреплению толерантности и профилактике экстремизма и терроризма;</w:t>
      </w:r>
    </w:p>
    <w:p w:rsidR="005C4153" w:rsidRDefault="006B760B">
      <w:pPr>
        <w:pStyle w:val="a4"/>
        <w:numPr>
          <w:ilvl w:val="0"/>
          <w:numId w:val="5"/>
        </w:numPr>
        <w:tabs>
          <w:tab w:val="left" w:pos="504"/>
        </w:tabs>
        <w:spacing w:before="4" w:line="237" w:lineRule="auto"/>
        <w:ind w:right="288"/>
        <w:jc w:val="left"/>
        <w:rPr>
          <w:sz w:val="24"/>
        </w:rPr>
      </w:pPr>
      <w:r>
        <w:rPr>
          <w:sz w:val="24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5C4153" w:rsidRDefault="006B760B">
      <w:pPr>
        <w:pStyle w:val="a4"/>
        <w:numPr>
          <w:ilvl w:val="0"/>
          <w:numId w:val="5"/>
        </w:numPr>
        <w:tabs>
          <w:tab w:val="left" w:pos="504"/>
        </w:tabs>
        <w:spacing w:before="5" w:line="237" w:lineRule="auto"/>
        <w:ind w:right="286"/>
        <w:jc w:val="left"/>
        <w:rPr>
          <w:sz w:val="24"/>
        </w:rPr>
      </w:pPr>
      <w:r>
        <w:rPr>
          <w:sz w:val="24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5C4153" w:rsidRDefault="006B760B">
      <w:pPr>
        <w:pStyle w:val="a4"/>
        <w:numPr>
          <w:ilvl w:val="0"/>
          <w:numId w:val="5"/>
        </w:numPr>
        <w:tabs>
          <w:tab w:val="left" w:pos="504"/>
        </w:tabs>
        <w:spacing w:before="3"/>
        <w:ind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5C4153" w:rsidRDefault="005C4153">
      <w:pPr>
        <w:pStyle w:val="a3"/>
        <w:spacing w:before="3"/>
        <w:ind w:left="0"/>
        <w:jc w:val="left"/>
      </w:pPr>
    </w:p>
    <w:p w:rsidR="005C4153" w:rsidRDefault="006B760B">
      <w:pPr>
        <w:pStyle w:val="1"/>
        <w:spacing w:before="1"/>
        <w:ind w:left="3010" w:right="2940" w:hanging="207"/>
        <w:jc w:val="both"/>
      </w:pPr>
      <w:r>
        <w:t>Механизм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целевой</w:t>
      </w:r>
      <w:r>
        <w:rPr>
          <w:spacing w:val="-11"/>
        </w:rPr>
        <w:t xml:space="preserve"> </w:t>
      </w:r>
      <w:r>
        <w:t>Программы Сроки и этапы реализации Программы</w:t>
      </w:r>
    </w:p>
    <w:p w:rsidR="005C4153" w:rsidRDefault="006B760B">
      <w:pPr>
        <w:pStyle w:val="a3"/>
        <w:spacing w:line="271" w:lineRule="exact"/>
        <w:ind w:left="852"/>
      </w:pP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поэтапную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</w:t>
      </w:r>
      <w:r w:rsidR="008D60AE">
        <w:t>4</w:t>
      </w:r>
      <w:r>
        <w:t>-202</w:t>
      </w:r>
      <w:r w:rsidR="008D60AE">
        <w:t>9</w:t>
      </w:r>
      <w:r>
        <w:rPr>
          <w:spacing w:val="-2"/>
        </w:rPr>
        <w:t xml:space="preserve"> </w:t>
      </w:r>
      <w:r>
        <w:rPr>
          <w:spacing w:val="-4"/>
        </w:rPr>
        <w:t>гг.:</w:t>
      </w:r>
    </w:p>
    <w:p w:rsidR="005C4153" w:rsidRDefault="006B760B">
      <w:pPr>
        <w:pStyle w:val="1"/>
        <w:spacing w:before="4" w:line="274" w:lineRule="exact"/>
        <w:ind w:left="852"/>
        <w:jc w:val="both"/>
      </w:pP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(202</w:t>
      </w:r>
      <w:r w:rsidR="008D60AE">
        <w:t>4</w:t>
      </w:r>
      <w:r>
        <w:t>-202</w:t>
      </w:r>
      <w:r w:rsidR="008D60AE">
        <w:t>6</w:t>
      </w:r>
      <w:r>
        <w:rPr>
          <w:spacing w:val="-1"/>
        </w:rPr>
        <w:t xml:space="preserve"> </w:t>
      </w:r>
      <w:r>
        <w:rPr>
          <w:spacing w:val="-5"/>
        </w:rPr>
        <w:t>г.)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592"/>
        </w:tabs>
        <w:ind w:right="282" w:firstLine="0"/>
        <w:rPr>
          <w:sz w:val="24"/>
        </w:rPr>
      </w:pPr>
      <w:r>
        <w:rPr>
          <w:sz w:val="24"/>
        </w:rPr>
        <w:t>разработка методологических, научно-методических и технологических основ конструктивного взаимодействия;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443"/>
        </w:tabs>
        <w:spacing w:line="237" w:lineRule="auto"/>
        <w:ind w:right="284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 </w:t>
      </w:r>
      <w:r>
        <w:rPr>
          <w:sz w:val="24"/>
        </w:rPr>
        <w:t>за</w:t>
      </w:r>
      <w:r>
        <w:rPr>
          <w:spacing w:val="40"/>
          <w:sz w:val="24"/>
        </w:rPr>
        <w:t xml:space="preserve">  </w:t>
      </w:r>
      <w:r>
        <w:rPr>
          <w:sz w:val="24"/>
        </w:rPr>
        <w:t>выполнением её мероприятий;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457"/>
        </w:tabs>
        <w:spacing w:before="1"/>
        <w:ind w:right="279" w:firstLine="0"/>
        <w:rPr>
          <w:sz w:val="24"/>
        </w:rPr>
      </w:pPr>
      <w:r>
        <w:rPr>
          <w:sz w:val="24"/>
        </w:rPr>
        <w:t>широкое</w:t>
      </w:r>
      <w:r>
        <w:rPr>
          <w:spacing w:val="55"/>
          <w:sz w:val="24"/>
        </w:rPr>
        <w:t xml:space="preserve">  </w:t>
      </w:r>
      <w:r>
        <w:rPr>
          <w:sz w:val="24"/>
        </w:rPr>
        <w:t>информирование</w:t>
      </w:r>
      <w:r>
        <w:rPr>
          <w:spacing w:val="57"/>
          <w:sz w:val="24"/>
        </w:rPr>
        <w:t xml:space="preserve">  </w:t>
      </w:r>
      <w:r>
        <w:rPr>
          <w:sz w:val="24"/>
        </w:rPr>
        <w:t>участников</w:t>
      </w:r>
      <w:r>
        <w:rPr>
          <w:spacing w:val="54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55"/>
          <w:sz w:val="24"/>
        </w:rPr>
        <w:t xml:space="preserve">  </w:t>
      </w:r>
      <w:r>
        <w:rPr>
          <w:sz w:val="24"/>
        </w:rPr>
        <w:t>процесса</w:t>
      </w:r>
      <w:r>
        <w:rPr>
          <w:spacing w:val="56"/>
          <w:sz w:val="24"/>
        </w:rPr>
        <w:t xml:space="preserve">  </w:t>
      </w:r>
      <w:r>
        <w:rPr>
          <w:sz w:val="24"/>
        </w:rPr>
        <w:t>о</w:t>
      </w:r>
      <w:r>
        <w:rPr>
          <w:spacing w:val="55"/>
          <w:sz w:val="24"/>
        </w:rPr>
        <w:t xml:space="preserve">  </w:t>
      </w:r>
      <w:r>
        <w:rPr>
          <w:sz w:val="24"/>
        </w:rPr>
        <w:t>целях,</w:t>
      </w:r>
      <w:r>
        <w:rPr>
          <w:spacing w:val="55"/>
          <w:sz w:val="24"/>
        </w:rPr>
        <w:t xml:space="preserve">  </w:t>
      </w:r>
      <w:r>
        <w:rPr>
          <w:sz w:val="24"/>
        </w:rPr>
        <w:t>задачах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 программы через общешкольную конференцию,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педагогический совет, родительский комитет, органы ученического самоуправления;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25"/>
        </w:tabs>
        <w:spacing w:before="1"/>
        <w:ind w:right="286" w:firstLine="0"/>
        <w:rPr>
          <w:sz w:val="24"/>
        </w:rPr>
      </w:pPr>
      <w:r>
        <w:rPr>
          <w:sz w:val="24"/>
        </w:rPr>
        <w:t>привлечение внимания к целям, задачам и содержанию программы представителей органов местного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 культуры, организаций;</w:t>
      </w:r>
    </w:p>
    <w:p w:rsidR="005C4153" w:rsidRDefault="005C4153">
      <w:pPr>
        <w:pStyle w:val="a3"/>
        <w:ind w:left="0"/>
        <w:jc w:val="left"/>
      </w:pP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4"/>
        <w:numPr>
          <w:ilvl w:val="0"/>
          <w:numId w:val="4"/>
        </w:numPr>
        <w:tabs>
          <w:tab w:val="left" w:pos="282"/>
        </w:tabs>
        <w:ind w:left="282" w:hanging="13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эффективности.</w:t>
      </w:r>
    </w:p>
    <w:p w:rsidR="005C4153" w:rsidRDefault="006B760B">
      <w:pPr>
        <w:pStyle w:val="1"/>
        <w:spacing w:before="5" w:line="274" w:lineRule="exact"/>
        <w:ind w:left="852"/>
        <w:jc w:val="left"/>
      </w:pPr>
      <w:r>
        <w:t>II</w:t>
      </w:r>
      <w:r>
        <w:rPr>
          <w:spacing w:val="-5"/>
        </w:rPr>
        <w:t xml:space="preserve"> </w:t>
      </w:r>
      <w:r>
        <w:t>этап</w:t>
      </w:r>
      <w:r>
        <w:rPr>
          <w:spacing w:val="-1"/>
        </w:rPr>
        <w:t xml:space="preserve"> </w:t>
      </w:r>
      <w:r w:rsidR="008D60AE">
        <w:t>(2026</w:t>
      </w:r>
      <w:r>
        <w:t>-202</w:t>
      </w:r>
      <w:r w:rsidR="008D60AE">
        <w:t>9</w:t>
      </w:r>
      <w:r>
        <w:rPr>
          <w:spacing w:val="-1"/>
        </w:rPr>
        <w:t xml:space="preserve"> </w:t>
      </w:r>
      <w:r>
        <w:rPr>
          <w:spacing w:val="-4"/>
        </w:rPr>
        <w:t>гг.)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458"/>
          <w:tab w:val="left" w:pos="1844"/>
          <w:tab w:val="left" w:pos="2941"/>
          <w:tab w:val="left" w:pos="4521"/>
          <w:tab w:val="left" w:pos="5003"/>
          <w:tab w:val="left" w:pos="6681"/>
          <w:tab w:val="left" w:pos="8619"/>
        </w:tabs>
        <w:ind w:right="283" w:firstLine="0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гармонизации</w:t>
      </w:r>
      <w:r>
        <w:rPr>
          <w:sz w:val="24"/>
        </w:rPr>
        <w:tab/>
      </w:r>
      <w:r>
        <w:rPr>
          <w:spacing w:val="-2"/>
          <w:sz w:val="24"/>
        </w:rPr>
        <w:t>межкультурных,</w:t>
      </w:r>
      <w:r>
        <w:rPr>
          <w:sz w:val="24"/>
        </w:rPr>
        <w:tab/>
      </w:r>
      <w:r>
        <w:rPr>
          <w:spacing w:val="-2"/>
          <w:sz w:val="24"/>
        </w:rPr>
        <w:t xml:space="preserve">межэтнических </w:t>
      </w:r>
      <w:r>
        <w:rPr>
          <w:sz w:val="24"/>
        </w:rPr>
        <w:t>и межконфессиональных взаимодействий;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282"/>
        </w:tabs>
        <w:ind w:left="282" w:hanging="138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282"/>
        </w:tabs>
        <w:ind w:left="282" w:hanging="13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282"/>
        </w:tabs>
        <w:ind w:left="282" w:hanging="138"/>
        <w:jc w:val="left"/>
        <w:rPr>
          <w:sz w:val="24"/>
        </w:rPr>
      </w:pP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5C4153" w:rsidRDefault="006B760B">
      <w:pPr>
        <w:pStyle w:val="a3"/>
        <w:ind w:right="285" w:firstLine="900"/>
      </w:pPr>
      <w: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5C4153" w:rsidRDefault="006B760B">
      <w:pPr>
        <w:pStyle w:val="1"/>
        <w:spacing w:before="3" w:line="274" w:lineRule="exact"/>
        <w:ind w:left="3135"/>
        <w:jc w:val="both"/>
      </w:pPr>
      <w:r>
        <w:t>Основные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527"/>
        </w:tabs>
        <w:ind w:right="289" w:firstLine="0"/>
        <w:rPr>
          <w:sz w:val="24"/>
        </w:rPr>
      </w:pPr>
      <w:r>
        <w:rPr>
          <w:sz w:val="24"/>
        </w:rPr>
        <w:t>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37"/>
        </w:tabs>
        <w:ind w:right="279" w:firstLine="0"/>
        <w:rPr>
          <w:sz w:val="24"/>
        </w:rPr>
      </w:pPr>
      <w:r>
        <w:rPr>
          <w:sz w:val="24"/>
        </w:rPr>
        <w:t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282"/>
        </w:tabs>
        <w:ind w:left="282" w:hanging="138"/>
        <w:rPr>
          <w:sz w:val="24"/>
        </w:rPr>
      </w:pPr>
      <w:r>
        <w:rPr>
          <w:sz w:val="24"/>
        </w:rPr>
        <w:t>последовательное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5C4153" w:rsidRDefault="005C4153">
      <w:pPr>
        <w:pStyle w:val="a4"/>
        <w:rPr>
          <w:sz w:val="24"/>
        </w:rPr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4"/>
        <w:numPr>
          <w:ilvl w:val="0"/>
          <w:numId w:val="4"/>
        </w:numPr>
        <w:tabs>
          <w:tab w:val="left" w:pos="284"/>
        </w:tabs>
        <w:spacing w:before="66"/>
        <w:ind w:left="284" w:hanging="140"/>
        <w:rPr>
          <w:sz w:val="24"/>
        </w:rPr>
      </w:pPr>
      <w:r>
        <w:rPr>
          <w:sz w:val="24"/>
        </w:rPr>
        <w:lastRenderedPageBreak/>
        <w:t>утверждение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многокультурности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многоукладности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44"/>
        </w:tabs>
        <w:ind w:right="286" w:firstLine="0"/>
        <w:rPr>
          <w:sz w:val="24"/>
        </w:rPr>
      </w:pPr>
      <w:r>
        <w:rPr>
          <w:sz w:val="24"/>
        </w:rPr>
        <w:t xml:space="preserve"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</w:t>
      </w:r>
      <w:r>
        <w:rPr>
          <w:spacing w:val="-2"/>
          <w:sz w:val="24"/>
        </w:rPr>
        <w:t>подростками;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87"/>
        </w:tabs>
        <w:spacing w:before="1"/>
        <w:ind w:right="284" w:firstLine="0"/>
        <w:rPr>
          <w:sz w:val="24"/>
        </w:rPr>
      </w:pPr>
      <w:r>
        <w:rPr>
          <w:sz w:val="24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47"/>
        </w:tabs>
        <w:ind w:right="282" w:firstLine="0"/>
        <w:rPr>
          <w:sz w:val="24"/>
        </w:rPr>
      </w:pPr>
      <w:r>
        <w:rPr>
          <w:sz w:val="24"/>
        </w:rPr>
        <w:t xml:space="preserve">пресечение деятельности и запрещение символики экстремистских групп и организаций в </w:t>
      </w:r>
      <w:r>
        <w:rPr>
          <w:spacing w:val="-2"/>
          <w:sz w:val="24"/>
        </w:rPr>
        <w:t>школе;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27"/>
        </w:tabs>
        <w:ind w:right="286" w:firstLine="0"/>
        <w:rPr>
          <w:sz w:val="24"/>
        </w:rPr>
      </w:pPr>
      <w:r>
        <w:rPr>
          <w:sz w:val="24"/>
        </w:rPr>
        <w:t>индивидуальная работа с теми, кто вовлечен в деятельность подобных групп или разделяет подобные взгляды;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47"/>
        </w:tabs>
        <w:ind w:right="283" w:firstLine="0"/>
        <w:rPr>
          <w:sz w:val="24"/>
        </w:rPr>
      </w:pPr>
      <w:r>
        <w:rPr>
          <w:sz w:val="24"/>
        </w:rPr>
        <w:t>расширение для школьников экскурсионно-туристической деятельности для углубления их знаний о стране и ее народах;</w:t>
      </w:r>
    </w:p>
    <w:p w:rsidR="005C4153" w:rsidRDefault="006B760B">
      <w:pPr>
        <w:pStyle w:val="a4"/>
        <w:numPr>
          <w:ilvl w:val="0"/>
          <w:numId w:val="4"/>
        </w:numPr>
        <w:tabs>
          <w:tab w:val="left" w:pos="378"/>
        </w:tabs>
        <w:ind w:right="286" w:firstLine="0"/>
        <w:rPr>
          <w:sz w:val="24"/>
        </w:rPr>
      </w:pPr>
      <w:r>
        <w:rPr>
          <w:sz w:val="24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5C4153" w:rsidRDefault="005C4153">
      <w:pPr>
        <w:pStyle w:val="a3"/>
        <w:spacing w:before="5"/>
        <w:ind w:left="0"/>
        <w:jc w:val="left"/>
      </w:pPr>
    </w:p>
    <w:p w:rsidR="005C4153" w:rsidRDefault="006B760B">
      <w:pPr>
        <w:pStyle w:val="1"/>
        <w:spacing w:after="4"/>
        <w:ind w:left="33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8D60AE">
        <w:t>4</w:t>
      </w:r>
      <w:r>
        <w:t>-</w:t>
      </w:r>
      <w:r>
        <w:rPr>
          <w:spacing w:val="-2"/>
        </w:rPr>
        <w:t>202</w:t>
      </w:r>
      <w:r w:rsidR="008D60AE">
        <w:rPr>
          <w:spacing w:val="-2"/>
        </w:rPr>
        <w:t>9</w:t>
      </w:r>
      <w:r>
        <w:rPr>
          <w:spacing w:val="-2"/>
        </w:rPr>
        <w:t>уч.г.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3"/>
        <w:gridCol w:w="4145"/>
      </w:tblGrid>
      <w:tr w:rsidR="005C4153">
        <w:trPr>
          <w:trHeight w:val="678"/>
        </w:trPr>
        <w:tc>
          <w:tcPr>
            <w:tcW w:w="725" w:type="dxa"/>
          </w:tcPr>
          <w:p w:rsidR="005C4153" w:rsidRDefault="006B760B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5C4153">
        <w:trPr>
          <w:trHeight w:val="868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2080"/>
                <w:tab w:val="left" w:pos="3147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в практическую деятельность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 толерантности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5C4153">
        <w:trPr>
          <w:trHeight w:val="1932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1717"/>
                <w:tab w:val="left" w:pos="2926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в школе конкурсов и мероприятий, направленных на развитие межэтнической интеграции, воспитание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>проявлений ксенофобии и экстремизма</w:t>
            </w:r>
          </w:p>
        </w:tc>
        <w:tc>
          <w:tcPr>
            <w:tcW w:w="4145" w:type="dxa"/>
            <w:vMerge w:val="restart"/>
          </w:tcPr>
          <w:p w:rsidR="005C4153" w:rsidRDefault="006B760B">
            <w:pPr>
              <w:pStyle w:val="TableParagraph"/>
              <w:tabs>
                <w:tab w:val="left" w:pos="330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охвата обучающихся </w:t>
            </w:r>
            <w:r>
              <w:rPr>
                <w:spacing w:val="-2"/>
                <w:sz w:val="24"/>
              </w:rPr>
              <w:t>мероприятиями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данной </w:t>
            </w:r>
            <w:r>
              <w:rPr>
                <w:sz w:val="24"/>
              </w:rPr>
              <w:t>направленности до 100%</w:t>
            </w:r>
          </w:p>
        </w:tc>
      </w:tr>
      <w:tr w:rsidR="005C4153">
        <w:trPr>
          <w:trHeight w:val="1381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2463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фактов националистического или религиозного экстремизма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(круглые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диспуты,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</w:tr>
      <w:tr w:rsidR="005C4153">
        <w:trPr>
          <w:trHeight w:val="1103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межкультурному воспитанию детей и молодежи (интерактивные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тренинги,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диспуты,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конкурсы)</w:t>
            </w:r>
          </w:p>
        </w:tc>
        <w:tc>
          <w:tcPr>
            <w:tcW w:w="4145" w:type="dxa"/>
          </w:tcPr>
          <w:p w:rsidR="005C4153" w:rsidRDefault="005C415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5C4153" w:rsidRDefault="006B76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5C4153">
        <w:trPr>
          <w:trHeight w:val="552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4145" w:type="dxa"/>
            <w:vMerge w:val="restart"/>
          </w:tcPr>
          <w:p w:rsidR="005C4153" w:rsidRDefault="006B760B">
            <w:pPr>
              <w:pStyle w:val="TableParagraph"/>
              <w:tabs>
                <w:tab w:val="left" w:pos="2627"/>
                <w:tab w:val="left" w:pos="2745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системы культурно- </w:t>
            </w:r>
            <w:r>
              <w:rPr>
                <w:spacing w:val="-2"/>
                <w:sz w:val="24"/>
              </w:rPr>
              <w:t>досуговых,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спортивных, 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методические разработки</w:t>
            </w:r>
          </w:p>
        </w:tc>
      </w:tr>
      <w:tr w:rsidR="005C4153">
        <w:trPr>
          <w:trHeight w:val="1103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2534"/>
                <w:tab w:val="left" w:pos="28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социологического </w:t>
            </w:r>
            <w:r>
              <w:rPr>
                <w:sz w:val="24"/>
              </w:rPr>
              <w:t xml:space="preserve">исследования оценки уровня социально- </w:t>
            </w:r>
            <w:r>
              <w:rPr>
                <w:spacing w:val="-2"/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толерантности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</w:tr>
    </w:tbl>
    <w:p w:rsidR="005C4153" w:rsidRDefault="005C4153">
      <w:pPr>
        <w:rPr>
          <w:sz w:val="2"/>
          <w:szCs w:val="2"/>
        </w:rPr>
        <w:sectPr w:rsidR="005C4153">
          <w:pgSz w:w="11910" w:h="16840"/>
          <w:pgMar w:top="1040" w:right="708" w:bottom="2092" w:left="708" w:header="0" w:footer="77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3"/>
        <w:gridCol w:w="4145"/>
      </w:tblGrid>
      <w:tr w:rsidR="005C4153">
        <w:trPr>
          <w:trHeight w:val="1934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Высокогорском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районе и Республике Татарстан,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массовой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 буклетов, макетов,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выпуск общешкольной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</w:tr>
      <w:tr w:rsidR="005C4153">
        <w:trPr>
          <w:trHeight w:val="1379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сетевого проекта в целях формирования единого пространства межконфессионального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взаимодействия,</w:t>
            </w:r>
          </w:p>
          <w:p w:rsidR="005C4153" w:rsidRDefault="006B760B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в сети интернет на основе школьного </w:t>
            </w:r>
            <w:r>
              <w:rPr>
                <w:spacing w:val="-4"/>
                <w:sz w:val="24"/>
              </w:rPr>
              <w:t>сайта</w:t>
            </w:r>
          </w:p>
        </w:tc>
      </w:tr>
      <w:tr w:rsidR="005C4153">
        <w:trPr>
          <w:trHeight w:val="827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 приуроченных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tabs>
                <w:tab w:val="left" w:pos="1841"/>
                <w:tab w:val="left" w:pos="2191"/>
                <w:tab w:val="left" w:pos="2627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приуроченных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</w:p>
          <w:p w:rsidR="005C4153" w:rsidRDefault="006B760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</w:tr>
      <w:tr w:rsidR="005C4153">
        <w:trPr>
          <w:trHeight w:val="1656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tabs>
                <w:tab w:val="left" w:pos="1357"/>
                <w:tab w:val="left" w:pos="266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(НПК)</w:t>
            </w:r>
          </w:p>
        </w:tc>
      </w:tr>
      <w:tr w:rsidR="005C4153">
        <w:trPr>
          <w:trHeight w:val="1655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3268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декады правовых знаний среди обучающихся школы, направленной на развитие норм </w:t>
            </w:r>
            <w:r>
              <w:rPr>
                <w:spacing w:val="-2"/>
                <w:sz w:val="24"/>
              </w:rPr>
              <w:t>толерантного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противодействие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различным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видам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знаний среди обучающихся школы</w:t>
            </w:r>
          </w:p>
        </w:tc>
      </w:tr>
      <w:tr w:rsidR="005C4153">
        <w:trPr>
          <w:trHeight w:val="1380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 экспозиций, посвященных позитивному опыту диалога национальных культур в Республике Татарстан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 школьном музейном уголке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выставок, посвященных культуре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  <w:p w:rsidR="005C4153" w:rsidRDefault="006B760B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представленных в Республике </w:t>
            </w:r>
            <w:r>
              <w:rPr>
                <w:spacing w:val="-2"/>
                <w:sz w:val="24"/>
              </w:rPr>
              <w:t>Татарстан</w:t>
            </w:r>
          </w:p>
        </w:tc>
      </w:tr>
      <w:tr w:rsidR="005C4153">
        <w:trPr>
          <w:trHeight w:val="2207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3130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мероприятий, направленных на распространение и укрепление культуры мира, продвижение идеалов </w:t>
            </w:r>
            <w:r>
              <w:rPr>
                <w:spacing w:val="-2"/>
                <w:sz w:val="24"/>
              </w:rPr>
              <w:t>взаимопонимания,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терпимости,</w:t>
            </w:r>
          </w:p>
          <w:p w:rsidR="005C4153" w:rsidRDefault="006B760B">
            <w:pPr>
              <w:pStyle w:val="TableParagraph"/>
              <w:tabs>
                <w:tab w:val="left" w:pos="2919"/>
              </w:tabs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межнациональной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солидарности, </w:t>
            </w:r>
            <w:r>
              <w:rPr>
                <w:sz w:val="24"/>
              </w:rPr>
              <w:t>информирование о многообразии национальных культур, представленных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Республике Татарстан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</w:t>
            </w:r>
          </w:p>
        </w:tc>
      </w:tr>
      <w:tr w:rsidR="005C4153">
        <w:trPr>
          <w:trHeight w:val="1104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2047"/>
                <w:tab w:val="left" w:pos="3390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цикла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выставок, </w:t>
            </w:r>
            <w:r>
              <w:rPr>
                <w:sz w:val="24"/>
              </w:rPr>
              <w:t>посвященных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5C4153" w:rsidRDefault="006B760B">
            <w:pPr>
              <w:pStyle w:val="TableParagraph"/>
              <w:tabs>
                <w:tab w:val="left" w:pos="1158"/>
                <w:tab w:val="left" w:pos="1486"/>
                <w:tab w:val="left" w:pos="2620"/>
                <w:tab w:val="left" w:pos="3668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религий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 </w:t>
            </w:r>
            <w:r>
              <w:rPr>
                <w:sz w:val="24"/>
              </w:rPr>
              <w:t>библиотекой школы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C4153">
        <w:trPr>
          <w:trHeight w:val="1382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2106"/>
                <w:tab w:val="left" w:pos="2548"/>
                <w:tab w:val="left" w:pos="2910"/>
                <w:tab w:val="left" w:pos="3189"/>
                <w:tab w:val="left" w:pos="4140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предусмотренных законодательством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проявлений экстремизма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tabs>
                <w:tab w:val="left" w:pos="2562"/>
              </w:tabs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правопорядка,</w:t>
            </w:r>
          </w:p>
          <w:p w:rsidR="005C4153" w:rsidRDefault="006B760B">
            <w:pPr>
              <w:pStyle w:val="TableParagraph"/>
              <w:tabs>
                <w:tab w:val="left" w:pos="2075"/>
                <w:tab w:val="left" w:pos="2413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недопущение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экстремистских проявлений</w:t>
            </w:r>
            <w:r>
              <w:rPr>
                <w:sz w:val="24"/>
              </w:rPr>
              <w:tab/>
              <w:t>при проведении общешкольных мероприятий</w:t>
            </w:r>
          </w:p>
        </w:tc>
      </w:tr>
    </w:tbl>
    <w:p w:rsidR="005C4153" w:rsidRDefault="005C4153">
      <w:pPr>
        <w:pStyle w:val="TableParagraph"/>
        <w:jc w:val="both"/>
        <w:rPr>
          <w:sz w:val="24"/>
        </w:rPr>
        <w:sectPr w:rsidR="005C4153">
          <w:type w:val="continuous"/>
          <w:pgSz w:w="11910" w:h="16840"/>
          <w:pgMar w:top="1100" w:right="708" w:bottom="1562" w:left="708" w:header="0" w:footer="77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3"/>
        <w:gridCol w:w="4145"/>
      </w:tblGrid>
      <w:tr w:rsidR="005C4153">
        <w:trPr>
          <w:trHeight w:val="1106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родительского лектория,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 ксенофобии, противодействия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дискриминации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экстремизму.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tabs>
                <w:tab w:val="left" w:pos="1540"/>
                <w:tab w:val="left" w:pos="2744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родительской общественности</w:t>
            </w:r>
          </w:p>
        </w:tc>
      </w:tr>
      <w:tr w:rsidR="005C4153">
        <w:trPr>
          <w:trHeight w:val="2207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tabs>
                <w:tab w:val="left" w:pos="2012"/>
                <w:tab w:val="left" w:pos="2240"/>
                <w:tab w:val="left" w:pos="2783"/>
                <w:tab w:val="left" w:pos="2893"/>
                <w:tab w:val="left" w:pos="4157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школы 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(конференциях, </w:t>
            </w:r>
            <w:r>
              <w:rPr>
                <w:sz w:val="24"/>
              </w:rPr>
              <w:t xml:space="preserve">семинарах, круглых столах и иных мероприятиях), направленных на </w:t>
            </w:r>
            <w:r>
              <w:rPr>
                <w:spacing w:val="-2"/>
                <w:sz w:val="24"/>
              </w:rPr>
              <w:t>гармонизацию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межэтнических </w:t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толерантности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C4153">
        <w:trPr>
          <w:trHeight w:val="1380"/>
        </w:trPr>
        <w:tc>
          <w:tcPr>
            <w:tcW w:w="725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03" w:type="dxa"/>
          </w:tcPr>
          <w:p w:rsidR="005C4153" w:rsidRDefault="006B760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аналитических материалов для классных руководителей на основе сравнительного анализа этносоциальных процессов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C4153" w:rsidRDefault="006B76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Республике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4145" w:type="dxa"/>
          </w:tcPr>
          <w:p w:rsidR="005C4153" w:rsidRDefault="006B760B">
            <w:pPr>
              <w:pStyle w:val="TableParagraph"/>
              <w:tabs>
                <w:tab w:val="left" w:pos="1934"/>
                <w:tab w:val="left" w:pos="378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профилактике экстремизма для использования в работе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5C4153" w:rsidRDefault="006B760B">
      <w:pPr>
        <w:spacing w:before="12"/>
        <w:ind w:right="134"/>
        <w:jc w:val="center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позволит: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</w:tabs>
        <w:spacing w:before="275" w:line="237" w:lineRule="auto"/>
        <w:ind w:right="285" w:hanging="36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эффективную 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идеологических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 противодействия экстремизму, этнической и религиозной нетерпимости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</w:tabs>
        <w:spacing w:before="5" w:line="237" w:lineRule="auto"/>
        <w:ind w:right="280" w:hanging="360"/>
        <w:jc w:val="left"/>
        <w:rPr>
          <w:sz w:val="24"/>
        </w:rPr>
      </w:pPr>
      <w:r>
        <w:rPr>
          <w:sz w:val="24"/>
        </w:rPr>
        <w:t>Снизить степень распространенности негативных этнических установок и предрассудков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ученической среде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</w:tabs>
        <w:spacing w:before="4" w:line="237" w:lineRule="auto"/>
        <w:ind w:right="285" w:hanging="36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принятии культурных отличий, неукоснительном соблюдении прав и свобод граждан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</w:tabs>
        <w:spacing w:before="2"/>
        <w:ind w:right="279" w:hanging="360"/>
        <w:jc w:val="left"/>
        <w:rPr>
          <w:sz w:val="24"/>
        </w:rPr>
      </w:pPr>
      <w:r>
        <w:rPr>
          <w:sz w:val="24"/>
        </w:rPr>
        <w:t>Сформирует 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 цивилизованного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Интернет-пространстве, этикета в чатах и форумах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</w:tabs>
        <w:spacing w:before="2" w:line="293" w:lineRule="exact"/>
        <w:ind w:left="852"/>
        <w:jc w:val="left"/>
        <w:rPr>
          <w:sz w:val="24"/>
        </w:rPr>
      </w:pPr>
      <w:r>
        <w:rPr>
          <w:sz w:val="24"/>
        </w:rPr>
        <w:t>Обеспечит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  <w:tab w:val="left" w:pos="2510"/>
          <w:tab w:val="left" w:pos="3759"/>
          <w:tab w:val="left" w:pos="5246"/>
          <w:tab w:val="left" w:pos="5586"/>
          <w:tab w:val="left" w:pos="7263"/>
          <w:tab w:val="left" w:pos="9021"/>
        </w:tabs>
        <w:spacing w:before="2" w:line="237" w:lineRule="auto"/>
        <w:ind w:right="284" w:hanging="360"/>
        <w:jc w:val="left"/>
        <w:rPr>
          <w:sz w:val="24"/>
        </w:rPr>
      </w:pPr>
      <w:r>
        <w:rPr>
          <w:spacing w:val="-2"/>
          <w:sz w:val="24"/>
        </w:rPr>
        <w:t>Предотвратит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организациях,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 xml:space="preserve">движениях, </w:t>
      </w:r>
      <w:r>
        <w:rPr>
          <w:sz w:val="24"/>
        </w:rPr>
        <w:t>осуществляющих социально негативную деятельность</w:t>
      </w:r>
    </w:p>
    <w:p w:rsidR="005C4153" w:rsidRDefault="005C4153">
      <w:pPr>
        <w:pStyle w:val="a3"/>
        <w:ind w:left="0"/>
        <w:jc w:val="left"/>
      </w:pPr>
    </w:p>
    <w:p w:rsidR="005C4153" w:rsidRDefault="005C4153">
      <w:pPr>
        <w:pStyle w:val="a3"/>
        <w:spacing w:before="5"/>
        <w:ind w:left="0"/>
        <w:jc w:val="left"/>
      </w:pPr>
    </w:p>
    <w:p w:rsidR="005C4153" w:rsidRDefault="006B760B">
      <w:pPr>
        <w:pStyle w:val="1"/>
        <w:ind w:left="296"/>
      </w:pPr>
      <w: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</w:tabs>
        <w:spacing w:before="275" w:line="237" w:lineRule="auto"/>
        <w:ind w:right="281" w:hanging="360"/>
        <w:jc w:val="left"/>
        <w:rPr>
          <w:sz w:val="24"/>
        </w:rPr>
      </w:pPr>
      <w:r>
        <w:rPr>
          <w:sz w:val="24"/>
        </w:rPr>
        <w:t>Укрепление и культивирование в молодежной среде атмосферы межэтнического согласия и толерантности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  <w:tab w:val="left" w:pos="2891"/>
          <w:tab w:val="left" w:pos="4148"/>
          <w:tab w:val="left" w:pos="4546"/>
          <w:tab w:val="left" w:pos="6186"/>
          <w:tab w:val="left" w:pos="8588"/>
        </w:tabs>
        <w:spacing w:before="5" w:line="237" w:lineRule="auto"/>
        <w:ind w:right="282" w:hanging="360"/>
        <w:jc w:val="left"/>
        <w:rPr>
          <w:sz w:val="24"/>
        </w:rPr>
      </w:pPr>
      <w:r>
        <w:rPr>
          <w:spacing w:val="-2"/>
          <w:sz w:val="24"/>
        </w:rPr>
        <w:t>Препятствование</w:t>
      </w:r>
      <w:r>
        <w:rPr>
          <w:sz w:val="24"/>
        </w:rPr>
        <w:tab/>
      </w:r>
      <w:r>
        <w:rPr>
          <w:spacing w:val="-2"/>
          <w:sz w:val="24"/>
        </w:rPr>
        <w:t>созданию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националистических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экстремистских </w:t>
      </w:r>
      <w:r>
        <w:rPr>
          <w:sz w:val="24"/>
        </w:rPr>
        <w:t>молодежных группировок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  <w:tab w:val="left" w:pos="2910"/>
          <w:tab w:val="left" w:pos="4817"/>
          <w:tab w:val="left" w:pos="5191"/>
          <w:tab w:val="left" w:pos="6897"/>
          <w:tab w:val="left" w:pos="8074"/>
          <w:tab w:val="left" w:pos="8822"/>
        </w:tabs>
        <w:spacing w:before="4" w:line="237" w:lineRule="auto"/>
        <w:ind w:right="284" w:hanging="360"/>
        <w:jc w:val="left"/>
        <w:rPr>
          <w:sz w:val="24"/>
        </w:rPr>
      </w:pPr>
      <w:r>
        <w:rPr>
          <w:spacing w:val="-2"/>
          <w:sz w:val="24"/>
        </w:rPr>
        <w:t>Противодействие</w:t>
      </w:r>
      <w:r>
        <w:rPr>
          <w:sz w:val="24"/>
        </w:rPr>
        <w:tab/>
      </w:r>
      <w:r>
        <w:rPr>
          <w:spacing w:val="-2"/>
          <w:sz w:val="24"/>
        </w:rPr>
        <w:t>проникновению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общественное</w:t>
      </w:r>
      <w:r>
        <w:rPr>
          <w:sz w:val="24"/>
        </w:rPr>
        <w:tab/>
      </w:r>
      <w:r>
        <w:rPr>
          <w:spacing w:val="-2"/>
          <w:sz w:val="24"/>
        </w:rPr>
        <w:t>сознание</w:t>
      </w:r>
      <w:r>
        <w:rPr>
          <w:sz w:val="24"/>
        </w:rPr>
        <w:tab/>
      </w:r>
      <w:r>
        <w:rPr>
          <w:spacing w:val="-4"/>
          <w:sz w:val="24"/>
        </w:rPr>
        <w:t>идей</w:t>
      </w:r>
      <w:r>
        <w:rPr>
          <w:sz w:val="24"/>
        </w:rPr>
        <w:tab/>
      </w:r>
      <w:r>
        <w:rPr>
          <w:spacing w:val="-2"/>
          <w:sz w:val="24"/>
        </w:rPr>
        <w:t xml:space="preserve">религиозного </w:t>
      </w:r>
      <w:r>
        <w:rPr>
          <w:sz w:val="24"/>
        </w:rPr>
        <w:t>фундаментализма, экстремизма и нетерпимости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2"/>
          <w:tab w:val="left" w:pos="864"/>
        </w:tabs>
        <w:spacing w:before="3"/>
        <w:ind w:right="284" w:hanging="36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ксенофобии, национальной и расовой нетерпимости, противодействию этнической дискриминации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1"/>
          <w:tab w:val="left" w:pos="864"/>
        </w:tabs>
        <w:spacing w:before="4" w:line="237" w:lineRule="auto"/>
        <w:ind w:right="279" w:hanging="360"/>
        <w:rPr>
          <w:sz w:val="24"/>
        </w:rPr>
      </w:pPr>
      <w:r>
        <w:rPr>
          <w:sz w:val="24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5C4153" w:rsidRDefault="006B760B">
      <w:pPr>
        <w:pStyle w:val="a4"/>
        <w:numPr>
          <w:ilvl w:val="1"/>
          <w:numId w:val="4"/>
        </w:numPr>
        <w:tabs>
          <w:tab w:val="left" w:pos="851"/>
          <w:tab w:val="left" w:pos="864"/>
        </w:tabs>
        <w:spacing w:before="7" w:line="237" w:lineRule="auto"/>
        <w:ind w:right="287" w:hanging="360"/>
        <w:rPr>
          <w:sz w:val="24"/>
        </w:rPr>
      </w:pPr>
      <w:r>
        <w:rPr>
          <w:sz w:val="24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5C4153" w:rsidRDefault="005C4153">
      <w:pPr>
        <w:pStyle w:val="a4"/>
        <w:spacing w:line="237" w:lineRule="auto"/>
        <w:rPr>
          <w:sz w:val="24"/>
        </w:rPr>
        <w:sectPr w:rsidR="005C4153">
          <w:type w:val="continuous"/>
          <w:pgSz w:w="11910" w:h="16840"/>
          <w:pgMar w:top="1100" w:right="708" w:bottom="960" w:left="708" w:header="0" w:footer="779" w:gutter="0"/>
          <w:cols w:space="720"/>
        </w:sectPr>
      </w:pPr>
    </w:p>
    <w:p w:rsidR="005C4153" w:rsidRDefault="006B760B">
      <w:pPr>
        <w:spacing w:before="71"/>
        <w:ind w:left="144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lastRenderedPageBreak/>
        <w:t>Приложение</w:t>
      </w:r>
    </w:p>
    <w:p w:rsidR="005C4153" w:rsidRDefault="005C4153">
      <w:pPr>
        <w:pStyle w:val="a3"/>
        <w:ind w:left="0"/>
        <w:jc w:val="left"/>
        <w:rPr>
          <w:b/>
          <w:i/>
        </w:rPr>
      </w:pPr>
    </w:p>
    <w:p w:rsidR="005C4153" w:rsidRDefault="005C4153">
      <w:pPr>
        <w:pStyle w:val="a3"/>
        <w:ind w:left="0"/>
        <w:jc w:val="left"/>
        <w:rPr>
          <w:b/>
          <w:i/>
        </w:rPr>
      </w:pPr>
    </w:p>
    <w:p w:rsidR="005C4153" w:rsidRDefault="006B760B">
      <w:pPr>
        <w:pStyle w:val="1"/>
        <w:ind w:right="138"/>
      </w:pPr>
      <w:r>
        <w:t xml:space="preserve">ОСНОВНЫЕ </w:t>
      </w:r>
      <w:r>
        <w:rPr>
          <w:spacing w:val="-2"/>
        </w:rPr>
        <w:t>ПОНЯТИЯ</w:t>
      </w:r>
    </w:p>
    <w:p w:rsidR="005C4153" w:rsidRDefault="006B760B">
      <w:pPr>
        <w:pStyle w:val="a4"/>
        <w:numPr>
          <w:ilvl w:val="0"/>
          <w:numId w:val="3"/>
        </w:numPr>
        <w:tabs>
          <w:tab w:val="left" w:pos="384"/>
        </w:tabs>
        <w:spacing w:before="272"/>
        <w:jc w:val="both"/>
        <w:rPr>
          <w:sz w:val="24"/>
        </w:rPr>
      </w:pPr>
      <w:r>
        <w:rPr>
          <w:b/>
          <w:sz w:val="24"/>
          <w:u w:val="single"/>
        </w:rPr>
        <w:t>Экстремистская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деятельность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(экстремизм):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435"/>
        </w:tabs>
        <w:ind w:right="287" w:firstLine="0"/>
        <w:rPr>
          <w:sz w:val="24"/>
        </w:rPr>
      </w:pPr>
      <w:r>
        <w:rPr>
          <w:sz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282"/>
        </w:tabs>
        <w:ind w:left="282" w:hanging="138"/>
        <w:rPr>
          <w:sz w:val="24"/>
        </w:rPr>
      </w:pPr>
      <w:r>
        <w:rPr>
          <w:sz w:val="24"/>
        </w:rPr>
        <w:t>публичное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282"/>
        </w:tabs>
        <w:ind w:left="282" w:hanging="138"/>
        <w:rPr>
          <w:sz w:val="24"/>
        </w:rPr>
      </w:pPr>
      <w:r>
        <w:rPr>
          <w:sz w:val="24"/>
        </w:rPr>
        <w:t>возбуждение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розни;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291"/>
        </w:tabs>
        <w:ind w:right="278" w:firstLine="0"/>
        <w:rPr>
          <w:sz w:val="24"/>
        </w:rPr>
      </w:pPr>
      <w:r>
        <w:rPr>
          <w:sz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20"/>
        </w:tabs>
        <w:ind w:right="288" w:firstLine="0"/>
        <w:rPr>
          <w:sz w:val="24"/>
        </w:rPr>
      </w:pPr>
      <w:r>
        <w:rPr>
          <w:sz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08"/>
        </w:tabs>
        <w:ind w:right="284" w:firstLine="0"/>
        <w:rPr>
          <w:sz w:val="24"/>
        </w:rPr>
      </w:pPr>
      <w:r>
        <w:rPr>
          <w:sz w:val="24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</w:t>
      </w:r>
      <w:r>
        <w:rPr>
          <w:spacing w:val="-2"/>
          <w:sz w:val="24"/>
        </w:rPr>
        <w:t>применения;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97"/>
        </w:tabs>
        <w:ind w:right="285" w:firstLine="0"/>
        <w:rPr>
          <w:sz w:val="24"/>
        </w:rPr>
      </w:pPr>
      <w:r>
        <w:rPr>
          <w:sz w:val="24"/>
        </w:rPr>
        <w:t>воспрепятствование законной деятельности государственных органов, органов местного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избирательных комиссий,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и религиозных объединений или иных организаций, соединенное с насилием либо угрозой его применения;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66"/>
        </w:tabs>
        <w:spacing w:before="1"/>
        <w:ind w:right="287" w:firstLine="0"/>
        <w:rPr>
          <w:sz w:val="24"/>
        </w:rPr>
      </w:pPr>
      <w:r>
        <w:rPr>
          <w:sz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71"/>
        </w:tabs>
        <w:ind w:right="287" w:firstLine="0"/>
        <w:rPr>
          <w:sz w:val="24"/>
        </w:rPr>
      </w:pPr>
      <w:r>
        <w:rPr>
          <w:sz w:val="24"/>
        </w:rPr>
        <w:t xml:space="preserve"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</w:t>
      </w:r>
      <w:r>
        <w:rPr>
          <w:spacing w:val="-2"/>
          <w:sz w:val="24"/>
        </w:rPr>
        <w:t>смешения;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59"/>
        </w:tabs>
        <w:ind w:right="276" w:firstLine="0"/>
        <w:rPr>
          <w:sz w:val="24"/>
        </w:rPr>
      </w:pPr>
      <w:r>
        <w:rPr>
          <w:sz w:val="24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</w:t>
      </w:r>
      <w:r>
        <w:rPr>
          <w:spacing w:val="-2"/>
          <w:sz w:val="24"/>
        </w:rPr>
        <w:t>распространения;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78"/>
        </w:tabs>
        <w:ind w:right="278" w:firstLine="0"/>
        <w:rPr>
          <w:sz w:val="24"/>
        </w:rPr>
      </w:pPr>
      <w:r>
        <w:rPr>
          <w:sz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282"/>
        </w:tabs>
        <w:ind w:left="282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осуществлению;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47"/>
        </w:tabs>
        <w:ind w:right="273" w:firstLine="0"/>
        <w:rPr>
          <w:sz w:val="24"/>
        </w:rPr>
      </w:pPr>
      <w:r>
        <w:rPr>
          <w:sz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 технической базы, телефонной и иных видов связи или оказания информационных услуг.</w:t>
      </w: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384"/>
        </w:tabs>
        <w:ind w:left="144" w:right="283" w:firstLine="0"/>
        <w:jc w:val="both"/>
        <w:rPr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5C4153" w:rsidRDefault="005C4153">
      <w:pPr>
        <w:pStyle w:val="a3"/>
        <w:spacing w:before="1"/>
        <w:ind w:left="0"/>
        <w:jc w:val="left"/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384"/>
        </w:tabs>
        <w:ind w:left="144" w:right="280" w:firstLine="0"/>
        <w:jc w:val="both"/>
        <w:rPr>
          <w:sz w:val="24"/>
        </w:rPr>
      </w:pPr>
      <w:r>
        <w:rPr>
          <w:b/>
          <w:sz w:val="24"/>
        </w:rPr>
        <w:t xml:space="preserve">Экстремистские материалы </w:t>
      </w:r>
      <w:r>
        <w:rPr>
          <w:sz w:val="24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</w:t>
      </w:r>
      <w:r>
        <w:rPr>
          <w:spacing w:val="40"/>
          <w:sz w:val="24"/>
        </w:rPr>
        <w:t xml:space="preserve"> </w:t>
      </w:r>
      <w:r>
        <w:rPr>
          <w:sz w:val="24"/>
        </w:rPr>
        <w:t>расовое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либо</w:t>
      </w:r>
      <w:r>
        <w:rPr>
          <w:spacing w:val="40"/>
          <w:sz w:val="24"/>
        </w:rPr>
        <w:t xml:space="preserve"> </w:t>
      </w:r>
      <w:r>
        <w:rPr>
          <w:sz w:val="24"/>
        </w:rPr>
        <w:t>оправдывающие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</w:p>
    <w:p w:rsidR="005C4153" w:rsidRDefault="005C4153">
      <w:pPr>
        <w:pStyle w:val="a4"/>
        <w:rPr>
          <w:sz w:val="24"/>
        </w:rPr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3"/>
        <w:spacing w:before="66"/>
        <w:ind w:right="278"/>
      </w:pPr>
      <w:r>
        <w:lastRenderedPageBreak/>
        <w:t>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5C4153" w:rsidRDefault="005C4153">
      <w:pPr>
        <w:pStyle w:val="a3"/>
        <w:spacing w:before="5"/>
        <w:ind w:left="0"/>
        <w:jc w:val="left"/>
      </w:pPr>
    </w:p>
    <w:p w:rsidR="005C4153" w:rsidRDefault="006B760B">
      <w:pPr>
        <w:pStyle w:val="1"/>
        <w:numPr>
          <w:ilvl w:val="0"/>
          <w:numId w:val="3"/>
        </w:numPr>
        <w:tabs>
          <w:tab w:val="left" w:pos="384"/>
        </w:tabs>
        <w:spacing w:line="274" w:lineRule="exact"/>
        <w:jc w:val="both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5C4153" w:rsidRDefault="006B760B">
      <w:pPr>
        <w:pStyle w:val="a3"/>
        <w:ind w:right="283"/>
      </w:pPr>
      <w:r>
        <w:t xml:space="preserve">Противодействие экстремистской деятельности осуществляется по следующим основным </w:t>
      </w:r>
      <w:r>
        <w:rPr>
          <w:spacing w:val="-2"/>
        </w:rPr>
        <w:t>направлениям: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455"/>
        </w:tabs>
        <w:ind w:right="285" w:firstLine="0"/>
        <w:rPr>
          <w:sz w:val="24"/>
        </w:rPr>
      </w:pPr>
      <w:r>
        <w:rPr>
          <w:sz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5C4153" w:rsidRDefault="006B760B">
      <w:pPr>
        <w:pStyle w:val="a4"/>
        <w:numPr>
          <w:ilvl w:val="1"/>
          <w:numId w:val="3"/>
        </w:numPr>
        <w:tabs>
          <w:tab w:val="left" w:pos="375"/>
        </w:tabs>
        <w:ind w:right="285" w:firstLine="0"/>
        <w:rPr>
          <w:sz w:val="24"/>
        </w:rPr>
      </w:pPr>
      <w:r>
        <w:rPr>
          <w:sz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5C4153" w:rsidRDefault="005C4153">
      <w:pPr>
        <w:pStyle w:val="a3"/>
        <w:spacing w:before="3"/>
        <w:ind w:left="0"/>
        <w:jc w:val="left"/>
      </w:pPr>
    </w:p>
    <w:p w:rsidR="005C4153" w:rsidRDefault="006B760B">
      <w:pPr>
        <w:pStyle w:val="1"/>
        <w:numPr>
          <w:ilvl w:val="0"/>
          <w:numId w:val="3"/>
        </w:numPr>
        <w:tabs>
          <w:tab w:val="left" w:pos="384"/>
        </w:tabs>
        <w:spacing w:line="274" w:lineRule="exact"/>
        <w:jc w:val="both"/>
      </w:pPr>
      <w:r>
        <w:t>Субъекты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5C4153" w:rsidRDefault="006B760B">
      <w:pPr>
        <w:pStyle w:val="a3"/>
        <w:ind w:right="286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5C4153" w:rsidRDefault="005C4153">
      <w:pPr>
        <w:pStyle w:val="a3"/>
        <w:spacing w:before="3"/>
        <w:ind w:left="0"/>
        <w:jc w:val="left"/>
      </w:pPr>
    </w:p>
    <w:p w:rsidR="005C4153" w:rsidRDefault="006B760B">
      <w:pPr>
        <w:pStyle w:val="1"/>
        <w:numPr>
          <w:ilvl w:val="0"/>
          <w:numId w:val="3"/>
        </w:numPr>
        <w:tabs>
          <w:tab w:val="left" w:pos="384"/>
        </w:tabs>
        <w:spacing w:line="274" w:lineRule="exact"/>
        <w:jc w:val="both"/>
      </w:pPr>
      <w:r>
        <w:t>Профилактика</w:t>
      </w:r>
      <w:r>
        <w:rPr>
          <w:spacing w:val="-8"/>
        </w:rPr>
        <w:t xml:space="preserve"> </w:t>
      </w:r>
      <w:r>
        <w:t>экстремистской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5C4153" w:rsidRDefault="006B760B">
      <w:pPr>
        <w:pStyle w:val="a3"/>
        <w:ind w:right="276"/>
      </w:pPr>
      <w: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5C4153" w:rsidRDefault="006B760B">
      <w:pPr>
        <w:pStyle w:val="a4"/>
        <w:numPr>
          <w:ilvl w:val="0"/>
          <w:numId w:val="3"/>
        </w:numPr>
        <w:tabs>
          <w:tab w:val="left" w:pos="384"/>
        </w:tabs>
        <w:spacing w:before="274"/>
        <w:ind w:left="144" w:right="278" w:firstLine="0"/>
        <w:jc w:val="both"/>
        <w:rPr>
          <w:b/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>(лат. tolerantia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384"/>
        </w:tabs>
        <w:ind w:left="144" w:right="278" w:firstLine="0"/>
        <w:jc w:val="both"/>
        <w:rPr>
          <w:b/>
          <w:sz w:val="24"/>
        </w:rPr>
      </w:pPr>
      <w:r>
        <w:rPr>
          <w:b/>
          <w:sz w:val="24"/>
        </w:rPr>
        <w:t>Ксенофобия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562"/>
        </w:tabs>
        <w:ind w:left="144" w:right="279" w:firstLine="0"/>
        <w:jc w:val="both"/>
        <w:rPr>
          <w:b/>
          <w:sz w:val="24"/>
        </w:rPr>
      </w:pPr>
      <w:r>
        <w:rPr>
          <w:b/>
          <w:sz w:val="24"/>
        </w:rPr>
        <w:t xml:space="preserve">Терроризм </w:t>
      </w:r>
      <w:r>
        <w:rPr>
          <w:sz w:val="24"/>
        </w:rPr>
        <w:t>(насильственные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3"/>
          <w:sz w:val="24"/>
        </w:rPr>
        <w:t xml:space="preserve"> </w:t>
      </w:r>
      <w:r>
        <w:rPr>
          <w:sz w:val="24"/>
        </w:rPr>
        <w:t>— политика, основанная на систематическом применении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террора.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Несмотря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юридическую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силу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термина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«терроризм», его определение вплоть до настоящего времени остается неоднозначным.</w:t>
      </w: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593"/>
        </w:tabs>
        <w:ind w:left="144" w:right="281" w:firstLine="0"/>
        <w:jc w:val="both"/>
        <w:rPr>
          <w:b/>
          <w:sz w:val="24"/>
        </w:rPr>
      </w:pPr>
      <w:r>
        <w:rPr>
          <w:b/>
          <w:sz w:val="24"/>
        </w:rPr>
        <w:t>Террористическая деятельность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5C4153" w:rsidRDefault="005C4153">
      <w:pPr>
        <w:pStyle w:val="a3"/>
        <w:spacing w:before="1"/>
        <w:ind w:left="0"/>
        <w:jc w:val="left"/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444"/>
        </w:tabs>
        <w:ind w:left="144" w:right="276" w:firstLine="0"/>
        <w:jc w:val="both"/>
        <w:rPr>
          <w:b/>
        </w:rPr>
      </w:pPr>
      <w:r>
        <w:rPr>
          <w:b/>
          <w:sz w:val="24"/>
        </w:rPr>
        <w:t>Террористическая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b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 осуществления террористической деятельности или признающая возможность использования в своей деятельности терроризма</w:t>
      </w:r>
    </w:p>
    <w:p w:rsidR="005C4153" w:rsidRDefault="005C4153">
      <w:pPr>
        <w:pStyle w:val="a4"/>
        <w:rPr>
          <w:b/>
        </w:rPr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4"/>
        <w:numPr>
          <w:ilvl w:val="0"/>
          <w:numId w:val="3"/>
        </w:numPr>
        <w:tabs>
          <w:tab w:val="left" w:pos="586"/>
        </w:tabs>
        <w:spacing w:before="66"/>
        <w:ind w:left="144" w:right="278" w:firstLine="0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45472" behindDoc="1" locked="0" layoutInCell="1" allowOverlap="1">
                <wp:simplePos x="0" y="0"/>
                <wp:positionH relativeFrom="page">
                  <wp:posOffset>522732</wp:posOffset>
                </wp:positionH>
                <wp:positionV relativeFrom="paragraph">
                  <wp:posOffset>216420</wp:posOffset>
                </wp:positionV>
                <wp:extent cx="6428740" cy="1816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74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181610">
                              <a:moveTo>
                                <a:pt x="6428232" y="6096"/>
                              </a:moveTo>
                              <a:lnTo>
                                <a:pt x="6409944" y="6096"/>
                              </a:lnTo>
                              <a:lnTo>
                                <a:pt x="6409944" y="0"/>
                              </a:lnTo>
                              <a:lnTo>
                                <a:pt x="18288" y="0"/>
                              </a:lnTo>
                              <a:lnTo>
                                <a:pt x="18288" y="6096"/>
                              </a:lnTo>
                              <a:lnTo>
                                <a:pt x="0" y="6096"/>
                              </a:lnTo>
                              <a:lnTo>
                                <a:pt x="0" y="181343"/>
                              </a:lnTo>
                              <a:lnTo>
                                <a:pt x="6428232" y="181343"/>
                              </a:lnTo>
                              <a:lnTo>
                                <a:pt x="642823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8CCC4" id="Graphic 3" o:spid="_x0000_s1026" style="position:absolute;margin-left:41.15pt;margin-top:17.05pt;width:506.2pt;height:14.3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874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" path="m6428232,6096r-18288,l6409944,,18288,r,6096l,6096,,181343r6428232,l6428232,6096xe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Террористи́ческий акт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(сокращённо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теракт</w:t>
      </w:r>
      <w:r>
        <w:rPr>
          <w:sz w:val="24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угроза совершения указанных действий в тех же целях</w:t>
      </w:r>
    </w:p>
    <w:p w:rsidR="005C4153" w:rsidRDefault="005C4153">
      <w:pPr>
        <w:pStyle w:val="a3"/>
        <w:ind w:left="0"/>
        <w:jc w:val="left"/>
      </w:pPr>
    </w:p>
    <w:p w:rsidR="005C4153" w:rsidRDefault="005C4153">
      <w:pPr>
        <w:pStyle w:val="a3"/>
        <w:spacing w:before="5"/>
        <w:ind w:left="0"/>
        <w:jc w:val="left"/>
      </w:pPr>
    </w:p>
    <w:p w:rsidR="005C4153" w:rsidRDefault="006B760B">
      <w:pPr>
        <w:pStyle w:val="1"/>
        <w:ind w:left="2981" w:right="1497" w:hanging="654"/>
        <w:jc w:val="left"/>
      </w:pPr>
      <w:r>
        <w:t>Мониторинг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определению</w:t>
      </w:r>
      <w:r>
        <w:rPr>
          <w:spacing w:val="40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взаимоотношений среди обучающихся</w:t>
      </w:r>
      <w:r>
        <w:rPr>
          <w:spacing w:val="40"/>
        </w:rPr>
        <w:t xml:space="preserve"> </w:t>
      </w:r>
      <w:r>
        <w:t>в классном коллективе</w:t>
      </w:r>
    </w:p>
    <w:p w:rsidR="005C4153" w:rsidRDefault="005C4153">
      <w:pPr>
        <w:pStyle w:val="a3"/>
        <w:ind w:left="0"/>
        <w:jc w:val="left"/>
        <w:rPr>
          <w:b/>
        </w:rPr>
      </w:pPr>
    </w:p>
    <w:p w:rsidR="005C4153" w:rsidRDefault="006B760B">
      <w:pPr>
        <w:ind w:right="135"/>
        <w:jc w:val="center"/>
        <w:rPr>
          <w:b/>
          <w:i/>
          <w:sz w:val="24"/>
        </w:rPr>
      </w:pPr>
      <w:r>
        <w:rPr>
          <w:b/>
          <w:i/>
          <w:sz w:val="24"/>
        </w:rPr>
        <w:t>Инструментарий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мониторинга</w:t>
      </w:r>
    </w:p>
    <w:p w:rsidR="005C4153" w:rsidRDefault="006B760B">
      <w:pPr>
        <w:pStyle w:val="a3"/>
        <w:spacing w:before="272"/>
        <w:jc w:val="left"/>
      </w:pPr>
      <w:r>
        <w:t>Предлагаемые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5-бальной</w:t>
      </w:r>
      <w:r>
        <w:rPr>
          <w:spacing w:val="-2"/>
        </w:rPr>
        <w:t xml:space="preserve"> шкале</w:t>
      </w:r>
    </w:p>
    <w:p w:rsidR="005C4153" w:rsidRDefault="005C4153">
      <w:pPr>
        <w:pStyle w:val="a3"/>
        <w:jc w:val="left"/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3"/>
        <w:ind w:left="994"/>
        <w:jc w:val="left"/>
      </w:pPr>
      <w:r>
        <w:t>5-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rPr>
          <w:spacing w:val="-2"/>
        </w:rPr>
        <w:t>всегда</w:t>
      </w:r>
    </w:p>
    <w:p w:rsidR="005C4153" w:rsidRDefault="006B760B">
      <w:pPr>
        <w:pStyle w:val="a3"/>
        <w:ind w:left="994"/>
        <w:jc w:val="left"/>
      </w:pPr>
      <w:r>
        <w:t>4-</w:t>
      </w:r>
      <w:r>
        <w:rPr>
          <w:spacing w:val="-4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rPr>
          <w:spacing w:val="-4"/>
        </w:rPr>
        <w:t>часто</w:t>
      </w:r>
    </w:p>
    <w:p w:rsidR="005C4153" w:rsidRDefault="006B760B">
      <w:pPr>
        <w:pStyle w:val="a3"/>
        <w:ind w:left="994"/>
        <w:jc w:val="left"/>
      </w:pPr>
      <w:r>
        <w:t>3-</w:t>
      </w:r>
      <w:r>
        <w:rPr>
          <w:spacing w:val="-3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rPr>
          <w:spacing w:val="-2"/>
        </w:rPr>
        <w:t>редко</w:t>
      </w:r>
    </w:p>
    <w:p w:rsidR="005C4153" w:rsidRDefault="006B760B">
      <w:pPr>
        <w:pStyle w:val="a3"/>
        <w:ind w:left="994"/>
        <w:jc w:val="left"/>
      </w:pPr>
      <w:r>
        <w:br w:type="column"/>
      </w:r>
      <w:r>
        <w:t>2-</w:t>
      </w:r>
      <w:r>
        <w:rPr>
          <w:spacing w:val="-2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rPr>
          <w:spacing w:val="-5"/>
        </w:rPr>
        <w:t>нет</w:t>
      </w:r>
    </w:p>
    <w:p w:rsidR="005C4153" w:rsidRDefault="006B760B">
      <w:pPr>
        <w:pStyle w:val="a3"/>
        <w:ind w:left="994"/>
        <w:jc w:val="left"/>
      </w:pPr>
      <w:r>
        <w:t>1- у</w:t>
      </w:r>
      <w:r>
        <w:rPr>
          <w:spacing w:val="-5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 xml:space="preserve">другая </w:t>
      </w:r>
      <w:r>
        <w:rPr>
          <w:spacing w:val="-2"/>
        </w:rPr>
        <w:t>позиция</w:t>
      </w:r>
    </w:p>
    <w:p w:rsidR="005C4153" w:rsidRDefault="005C4153">
      <w:pPr>
        <w:pStyle w:val="a3"/>
        <w:jc w:val="left"/>
        <w:sectPr w:rsidR="005C4153">
          <w:type w:val="continuous"/>
          <w:pgSz w:w="11910" w:h="16840"/>
          <w:pgMar w:top="1160" w:right="708" w:bottom="280" w:left="708" w:header="0" w:footer="779" w:gutter="0"/>
          <w:cols w:num="2" w:space="720" w:equalWidth="0">
            <w:col w:w="3258" w:space="1774"/>
            <w:col w:w="5462"/>
          </w:cols>
        </w:sectPr>
      </w:pPr>
    </w:p>
    <w:p w:rsidR="005C4153" w:rsidRDefault="005C4153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7449"/>
        <w:gridCol w:w="336"/>
        <w:gridCol w:w="336"/>
        <w:gridCol w:w="336"/>
        <w:gridCol w:w="336"/>
        <w:gridCol w:w="336"/>
      </w:tblGrid>
      <w:tr w:rsidR="005C4153">
        <w:trPr>
          <w:trHeight w:val="275"/>
        </w:trPr>
        <w:tc>
          <w:tcPr>
            <w:tcW w:w="444" w:type="dxa"/>
            <w:vMerge w:val="restart"/>
          </w:tcPr>
          <w:p w:rsidR="005C4153" w:rsidRDefault="006B76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449" w:type="dxa"/>
            <w:vMerge w:val="restart"/>
          </w:tcPr>
          <w:p w:rsidR="005C4153" w:rsidRDefault="006B76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680" w:type="dxa"/>
            <w:gridSpan w:val="5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C4153">
        <w:trPr>
          <w:trHeight w:val="278"/>
        </w:trPr>
        <w:tc>
          <w:tcPr>
            <w:tcW w:w="444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36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C4153">
        <w:trPr>
          <w:trHeight w:val="275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6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9" w:type="dxa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терпимы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другу</w:t>
            </w: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551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68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9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помогаем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затруднительных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C4153" w:rsidRDefault="006B76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учёбе,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275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6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9" w:type="dxa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6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9" w:type="dxa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ребят,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этом</w:t>
            </w: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6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9" w:type="dxa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7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8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49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национальностей</w:t>
            </w: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</w:tbl>
    <w:p w:rsidR="005C4153" w:rsidRDefault="006B760B">
      <w:pPr>
        <w:pStyle w:val="a3"/>
        <w:spacing w:before="272"/>
        <w:ind w:left="994"/>
        <w:jc w:val="left"/>
      </w:pPr>
      <w:r>
        <w:t>Если</w:t>
      </w:r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rPr>
          <w:spacing w:val="-2"/>
        </w:rPr>
        <w:t>класса:</w:t>
      </w:r>
    </w:p>
    <w:p w:rsidR="005C4153" w:rsidRDefault="006B760B">
      <w:pPr>
        <w:pStyle w:val="a3"/>
        <w:ind w:left="994" w:right="3245"/>
        <w:jc w:val="left"/>
      </w:pPr>
      <w:r>
        <w:t>от</w:t>
      </w:r>
      <w:r>
        <w:rPr>
          <w:spacing w:val="-5"/>
        </w:rPr>
        <w:t xml:space="preserve"> </w:t>
      </w:r>
      <w:r>
        <w:t>6-до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(негативный) от 13-до 18 баллов – это низкий уровень (негативный)</w:t>
      </w:r>
    </w:p>
    <w:p w:rsidR="005C4153" w:rsidRDefault="006B760B">
      <w:pPr>
        <w:pStyle w:val="a3"/>
        <w:ind w:left="994" w:right="3595"/>
        <w:jc w:val="left"/>
      </w:pPr>
      <w:r>
        <w:t>от</w:t>
      </w:r>
      <w:r>
        <w:rPr>
          <w:spacing w:val="-5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уровень(нейтральный) от 25-30 – это высокий уровень (позитивные)</w:t>
      </w:r>
    </w:p>
    <w:p w:rsidR="005C4153" w:rsidRDefault="005C4153">
      <w:pPr>
        <w:pStyle w:val="a3"/>
        <w:ind w:left="0"/>
        <w:jc w:val="left"/>
      </w:pPr>
    </w:p>
    <w:p w:rsidR="005C4153" w:rsidRDefault="005C4153">
      <w:pPr>
        <w:pStyle w:val="a3"/>
        <w:spacing w:before="5"/>
        <w:ind w:left="0"/>
        <w:jc w:val="left"/>
      </w:pPr>
    </w:p>
    <w:p w:rsidR="005C4153" w:rsidRDefault="006B760B">
      <w:pPr>
        <w:pStyle w:val="1"/>
        <w:ind w:left="2172"/>
        <w:jc w:val="left"/>
      </w:pPr>
      <w:r>
        <w:t>Мониторинг</w:t>
      </w:r>
      <w:r>
        <w:rPr>
          <w:spacing w:val="5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субкультур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rPr>
          <w:spacing w:val="-2"/>
        </w:rPr>
        <w:t>коллективе</w:t>
      </w:r>
    </w:p>
    <w:p w:rsidR="005C4153" w:rsidRDefault="006B760B">
      <w:pPr>
        <w:pStyle w:val="a3"/>
        <w:spacing w:before="271"/>
        <w:ind w:left="994"/>
        <w:jc w:val="left"/>
      </w:pP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rPr>
          <w:spacing w:val="-5"/>
        </w:rPr>
        <w:t>час</w:t>
      </w:r>
    </w:p>
    <w:p w:rsidR="005C4153" w:rsidRDefault="006B760B">
      <w:pPr>
        <w:pStyle w:val="a3"/>
        <w:ind w:left="1058"/>
        <w:jc w:val="left"/>
      </w:pPr>
      <w:r>
        <w:t>«НЕФОРМАЛЬНЫЕ</w:t>
      </w:r>
      <w:r>
        <w:rPr>
          <w:spacing w:val="-4"/>
        </w:rPr>
        <w:t xml:space="preserve"> </w:t>
      </w:r>
      <w:r>
        <w:t>МОЛОДЁЖНЫЕ</w:t>
      </w:r>
      <w:r>
        <w:rPr>
          <w:spacing w:val="-5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»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форме</w:t>
      </w:r>
    </w:p>
    <w:p w:rsidR="005C4153" w:rsidRDefault="006B760B">
      <w:pPr>
        <w:pStyle w:val="a3"/>
        <w:ind w:left="1054"/>
        <w:jc w:val="left"/>
        <w:rPr>
          <w:b/>
        </w:rPr>
      </w:pPr>
      <w:r>
        <w:t>(бесед,</w:t>
      </w:r>
      <w:r>
        <w:rPr>
          <w:spacing w:val="-4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семинаров,</w:t>
      </w:r>
      <w:r>
        <w:rPr>
          <w:spacing w:val="-1"/>
        </w:rPr>
        <w:t xml:space="preserve"> </w:t>
      </w:r>
      <w:r>
        <w:t>докладов,</w:t>
      </w:r>
      <w:r>
        <w:rPr>
          <w:spacing w:val="-1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столов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b/>
          <w:spacing w:val="-2"/>
        </w:rPr>
        <w:t>целях:</w:t>
      </w:r>
    </w:p>
    <w:p w:rsidR="005C4153" w:rsidRDefault="006B760B">
      <w:pPr>
        <w:pStyle w:val="a4"/>
        <w:numPr>
          <w:ilvl w:val="0"/>
          <w:numId w:val="1"/>
        </w:numPr>
        <w:tabs>
          <w:tab w:val="left" w:pos="1701"/>
        </w:tabs>
        <w:spacing w:before="2" w:line="294" w:lineRule="exact"/>
        <w:ind w:left="1701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субкультурах;</w:t>
      </w:r>
    </w:p>
    <w:p w:rsidR="005C4153" w:rsidRDefault="006B760B">
      <w:pPr>
        <w:pStyle w:val="a4"/>
        <w:numPr>
          <w:ilvl w:val="0"/>
          <w:numId w:val="1"/>
        </w:numPr>
        <w:tabs>
          <w:tab w:val="left" w:pos="1701"/>
        </w:tabs>
        <w:spacing w:line="293" w:lineRule="exact"/>
        <w:ind w:left="1701"/>
        <w:jc w:val="left"/>
        <w:rPr>
          <w:sz w:val="24"/>
        </w:rPr>
      </w:pP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5C4153" w:rsidRDefault="006B760B">
      <w:pPr>
        <w:pStyle w:val="a4"/>
        <w:numPr>
          <w:ilvl w:val="0"/>
          <w:numId w:val="1"/>
        </w:numPr>
        <w:tabs>
          <w:tab w:val="left" w:pos="1701"/>
          <w:tab w:val="left" w:pos="1713"/>
        </w:tabs>
        <w:spacing w:before="2" w:line="237" w:lineRule="auto"/>
        <w:ind w:left="1713" w:right="141" w:hanging="360"/>
        <w:jc w:val="left"/>
        <w:rPr>
          <w:sz w:val="24"/>
        </w:rPr>
      </w:pPr>
      <w:r>
        <w:rPr>
          <w:sz w:val="24"/>
        </w:rPr>
        <w:t>просвещение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 предоставляет участие в субкультурах;</w:t>
      </w:r>
    </w:p>
    <w:p w:rsidR="005C4153" w:rsidRDefault="006B760B">
      <w:pPr>
        <w:pStyle w:val="a4"/>
        <w:numPr>
          <w:ilvl w:val="0"/>
          <w:numId w:val="1"/>
        </w:numPr>
        <w:tabs>
          <w:tab w:val="left" w:pos="1701"/>
          <w:tab w:val="left" w:pos="1713"/>
        </w:tabs>
        <w:spacing w:before="5" w:line="237" w:lineRule="auto"/>
        <w:ind w:left="1713" w:right="143" w:hanging="360"/>
        <w:jc w:val="left"/>
        <w:rPr>
          <w:sz w:val="24"/>
        </w:rPr>
      </w:pP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39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 негативную деятельность.</w:t>
      </w:r>
    </w:p>
    <w:p w:rsidR="005C4153" w:rsidRDefault="005C4153">
      <w:pPr>
        <w:pStyle w:val="a4"/>
        <w:spacing w:line="237" w:lineRule="auto"/>
        <w:jc w:val="left"/>
        <w:rPr>
          <w:sz w:val="24"/>
        </w:rPr>
        <w:sectPr w:rsidR="005C4153">
          <w:type w:val="continuous"/>
          <w:pgSz w:w="11910" w:h="16840"/>
          <w:pgMar w:top="1160" w:right="708" w:bottom="280" w:left="708" w:header="0" w:footer="779" w:gutter="0"/>
          <w:cols w:space="720"/>
        </w:sectPr>
      </w:pPr>
    </w:p>
    <w:p w:rsidR="005C4153" w:rsidRDefault="006B760B">
      <w:pPr>
        <w:spacing w:before="71"/>
        <w:ind w:left="990" w:right="13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Инструментарий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мониторинга</w:t>
      </w:r>
    </w:p>
    <w:p w:rsidR="005C4153" w:rsidRDefault="005C4153">
      <w:pPr>
        <w:pStyle w:val="a3"/>
        <w:ind w:left="0"/>
        <w:jc w:val="left"/>
        <w:rPr>
          <w:b/>
          <w:i/>
        </w:rPr>
      </w:pPr>
    </w:p>
    <w:p w:rsidR="005C4153" w:rsidRDefault="006B760B">
      <w:pPr>
        <w:pStyle w:val="1"/>
        <w:spacing w:line="274" w:lineRule="exact"/>
        <w:ind w:left="992" w:right="138"/>
      </w:pPr>
      <w:r>
        <w:rPr>
          <w:spacing w:val="-2"/>
        </w:rPr>
        <w:t>Анкета</w:t>
      </w:r>
    </w:p>
    <w:p w:rsidR="005C4153" w:rsidRDefault="006B760B">
      <w:pPr>
        <w:pStyle w:val="a3"/>
        <w:spacing w:after="9" w:line="274" w:lineRule="exact"/>
        <w:ind w:left="992" w:right="138"/>
        <w:jc w:val="center"/>
      </w:pPr>
      <w:r>
        <w:t>Дорогой,</w:t>
      </w:r>
      <w:r>
        <w:rPr>
          <w:spacing w:val="-3"/>
        </w:rPr>
        <w:t xml:space="preserve"> </w:t>
      </w:r>
      <w:r>
        <w:t>ученик!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ответь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анкете.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8147"/>
        <w:gridCol w:w="982"/>
      </w:tblGrid>
      <w:tr w:rsidR="005C4153">
        <w:trPr>
          <w:trHeight w:val="278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82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</w:p>
        </w:tc>
      </w:tr>
      <w:tr w:rsidR="005C4153">
        <w:trPr>
          <w:trHeight w:val="275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6" w:lineRule="exact"/>
              <w:ind w:left="6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узнал?</w:t>
            </w:r>
          </w:p>
        </w:tc>
        <w:tc>
          <w:tcPr>
            <w:tcW w:w="982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551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68" w:lineRule="exact"/>
              <w:ind w:left="6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твоему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оказывают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C4153" w:rsidRDefault="006B76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молодёжь?</w:t>
            </w:r>
          </w:p>
        </w:tc>
        <w:tc>
          <w:tcPr>
            <w:tcW w:w="982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551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68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tabs>
                <w:tab w:val="left" w:pos="403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мнению,</w:t>
            </w:r>
            <w:r>
              <w:rPr>
                <w:sz w:val="24"/>
              </w:rPr>
              <w:tab/>
              <w:t>оказывают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C4153" w:rsidRDefault="006B76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молодёжь?</w:t>
            </w:r>
          </w:p>
        </w:tc>
        <w:tc>
          <w:tcPr>
            <w:tcW w:w="982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551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68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tabs>
                <w:tab w:val="left" w:pos="737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группа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заинтересовала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почему?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Хотел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ты</w:t>
            </w:r>
            <w:r>
              <w:rPr>
                <w:sz w:val="24"/>
              </w:rPr>
              <w:tab/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ней</w:t>
            </w:r>
          </w:p>
          <w:p w:rsidR="005C4153" w:rsidRDefault="006B76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присоединиться</w:t>
            </w:r>
          </w:p>
        </w:tc>
        <w:tc>
          <w:tcPr>
            <w:tcW w:w="982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275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6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почему?</w:t>
            </w:r>
          </w:p>
        </w:tc>
        <w:tc>
          <w:tcPr>
            <w:tcW w:w="982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8"/>
        </w:trPr>
        <w:tc>
          <w:tcPr>
            <w:tcW w:w="444" w:type="dxa"/>
          </w:tcPr>
          <w:p w:rsidR="005C4153" w:rsidRDefault="006B760B">
            <w:pPr>
              <w:pStyle w:val="TableParagraph"/>
              <w:spacing w:line="258" w:lineRule="exact"/>
              <w:ind w:left="1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47" w:type="dxa"/>
          </w:tcPr>
          <w:p w:rsidR="005C4153" w:rsidRDefault="006B76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–нибудь</w:t>
            </w:r>
            <w:r>
              <w:rPr>
                <w:spacing w:val="-2"/>
                <w:sz w:val="24"/>
              </w:rPr>
              <w:t xml:space="preserve"> группе?</w:t>
            </w:r>
          </w:p>
        </w:tc>
        <w:tc>
          <w:tcPr>
            <w:tcW w:w="982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</w:tbl>
    <w:p w:rsidR="005C4153" w:rsidRDefault="006B760B">
      <w:pPr>
        <w:spacing w:before="276"/>
        <w:ind w:left="994"/>
        <w:rPr>
          <w:b/>
          <w:sz w:val="24"/>
        </w:rPr>
      </w:pPr>
      <w:r>
        <w:rPr>
          <w:b/>
          <w:sz w:val="24"/>
          <w:u w:val="single"/>
        </w:rPr>
        <w:t>Рекомендации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обработке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анкеты</w:t>
      </w:r>
    </w:p>
    <w:p w:rsidR="005C4153" w:rsidRDefault="006B760B">
      <w:pPr>
        <w:pStyle w:val="a3"/>
        <w:spacing w:before="271"/>
        <w:ind w:left="994"/>
        <w:jc w:val="left"/>
      </w:pPr>
      <w:r>
        <w:t>%-</w:t>
      </w:r>
      <w:r>
        <w:rPr>
          <w:spacing w:val="-3"/>
        </w:rPr>
        <w:t xml:space="preserve"> </w:t>
      </w:r>
      <w:r>
        <w:t>отнесли себя</w:t>
      </w:r>
      <w:r>
        <w:rPr>
          <w:spacing w:val="-2"/>
        </w:rPr>
        <w:t xml:space="preserve"> </w:t>
      </w:r>
      <w:r>
        <w:t>к какой-то</w:t>
      </w:r>
      <w:r>
        <w:rPr>
          <w:spacing w:val="-1"/>
        </w:rPr>
        <w:t xml:space="preserve"> </w:t>
      </w:r>
      <w:r>
        <w:rPr>
          <w:spacing w:val="-2"/>
        </w:rPr>
        <w:t>группе</w:t>
      </w:r>
    </w:p>
    <w:p w:rsidR="005C4153" w:rsidRDefault="006B760B">
      <w:pPr>
        <w:pStyle w:val="a3"/>
        <w:ind w:left="994"/>
        <w:jc w:val="left"/>
      </w:pPr>
      <w:r>
        <w:t>%-</w:t>
      </w:r>
      <w:r>
        <w:rPr>
          <w:spacing w:val="-5"/>
        </w:rPr>
        <w:t xml:space="preserve"> </w:t>
      </w:r>
      <w:r>
        <w:t>предрасположены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присоединению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каким-либо</w:t>
      </w:r>
      <w:r>
        <w:rPr>
          <w:spacing w:val="-1"/>
        </w:rPr>
        <w:t xml:space="preserve"> </w:t>
      </w:r>
      <w:r>
        <w:rPr>
          <w:spacing w:val="-2"/>
        </w:rPr>
        <w:t>группам</w:t>
      </w:r>
    </w:p>
    <w:p w:rsidR="005C4153" w:rsidRDefault="006B760B">
      <w:pPr>
        <w:pStyle w:val="a3"/>
        <w:ind w:left="994"/>
        <w:jc w:val="left"/>
      </w:pPr>
      <w:r>
        <w:t>%-</w:t>
      </w:r>
      <w:r>
        <w:rPr>
          <w:spacing w:val="-3"/>
        </w:rPr>
        <w:t xml:space="preserve"> </w:t>
      </w:r>
      <w:r>
        <w:t>безразличны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неформальным</w:t>
      </w:r>
      <w:r>
        <w:rPr>
          <w:spacing w:val="-3"/>
        </w:rPr>
        <w:t xml:space="preserve"> </w:t>
      </w:r>
      <w:r>
        <w:rPr>
          <w:spacing w:val="-2"/>
        </w:rPr>
        <w:t>организациям</w:t>
      </w:r>
    </w:p>
    <w:p w:rsidR="005C4153" w:rsidRDefault="005C4153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685"/>
        <w:gridCol w:w="4820"/>
      </w:tblGrid>
      <w:tr w:rsidR="005C4153">
        <w:trPr>
          <w:trHeight w:val="280"/>
        </w:trPr>
        <w:tc>
          <w:tcPr>
            <w:tcW w:w="960" w:type="dxa"/>
          </w:tcPr>
          <w:p w:rsidR="005C4153" w:rsidRDefault="006B760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5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5C4153" w:rsidRDefault="006B760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</w:t>
            </w:r>
          </w:p>
        </w:tc>
      </w:tr>
      <w:tr w:rsidR="005C4153">
        <w:trPr>
          <w:trHeight w:val="280"/>
        </w:trPr>
        <w:tc>
          <w:tcPr>
            <w:tcW w:w="960" w:type="dxa"/>
            <w:vMerge w:val="restart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хип-</w:t>
            </w:r>
            <w:r>
              <w:rPr>
                <w:spacing w:val="-5"/>
                <w:sz w:val="24"/>
              </w:rPr>
              <w:t>хоп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эмо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гламур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реконструкторы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ролевики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рокеры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готы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металлисты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панки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флешмобы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0"/>
              </w:rPr>
            </w:pPr>
          </w:p>
        </w:tc>
      </w:tr>
      <w:tr w:rsidR="005C4153">
        <w:trPr>
          <w:trHeight w:val="369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стрейт-эйджеры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tabs>
                <w:tab w:val="left" w:pos="345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предрасположены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5C4153" w:rsidRDefault="006B760B">
            <w:pPr>
              <w:pStyle w:val="TableParagraph"/>
              <w:tabs>
                <w:tab w:val="left" w:pos="2002"/>
                <w:tab w:val="left" w:pos="2383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присоединению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каким-либо группам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tabs>
                <w:tab w:val="left" w:pos="173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безразличны</w:t>
            </w:r>
            <w:r>
              <w:rPr>
                <w:sz w:val="24"/>
              </w:rPr>
              <w:tab/>
              <w:t>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неформальным</w:t>
            </w:r>
          </w:p>
          <w:p w:rsidR="005C4153" w:rsidRDefault="006B760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  <w:tr w:rsidR="005C4153">
        <w:trPr>
          <w:trHeight w:val="552"/>
        </w:trPr>
        <w:tc>
          <w:tcPr>
            <w:tcW w:w="960" w:type="dxa"/>
            <w:vMerge/>
            <w:tcBorders>
              <w:top w:val="nil"/>
            </w:tcBorders>
          </w:tcPr>
          <w:p w:rsidR="005C4153" w:rsidRDefault="005C415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5C4153" w:rsidRDefault="006B76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Исповедующие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нетрадиционные</w:t>
            </w:r>
          </w:p>
          <w:p w:rsidR="005C4153" w:rsidRDefault="006B760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-2"/>
                <w:sz w:val="24"/>
              </w:rPr>
              <w:t xml:space="preserve"> Ислама</w:t>
            </w:r>
          </w:p>
        </w:tc>
        <w:tc>
          <w:tcPr>
            <w:tcW w:w="4820" w:type="dxa"/>
          </w:tcPr>
          <w:p w:rsidR="005C4153" w:rsidRDefault="005C4153">
            <w:pPr>
              <w:pStyle w:val="TableParagraph"/>
              <w:rPr>
                <w:sz w:val="24"/>
              </w:rPr>
            </w:pPr>
          </w:p>
        </w:tc>
      </w:tr>
    </w:tbl>
    <w:p w:rsidR="005C4153" w:rsidRDefault="006B760B">
      <w:pPr>
        <w:pStyle w:val="1"/>
        <w:spacing w:before="5"/>
        <w:ind w:left="987" w:right="138"/>
      </w:pPr>
      <w:r>
        <w:t>Методика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2"/>
        </w:rPr>
        <w:t>коллектива</w:t>
      </w:r>
    </w:p>
    <w:p w:rsidR="005C4153" w:rsidRDefault="006B760B">
      <w:pPr>
        <w:ind w:left="990" w:right="138"/>
        <w:jc w:val="center"/>
        <w:rPr>
          <w:b/>
          <w:sz w:val="24"/>
        </w:rPr>
      </w:pPr>
      <w:r>
        <w:rPr>
          <w:b/>
          <w:sz w:val="24"/>
        </w:rPr>
        <w:t>«Какой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</w:t>
      </w:r>
      <w:r>
        <w:rPr>
          <w:b/>
          <w:spacing w:val="-2"/>
          <w:sz w:val="24"/>
        </w:rPr>
        <w:t xml:space="preserve"> коллектив»</w:t>
      </w:r>
    </w:p>
    <w:p w:rsidR="005C4153" w:rsidRDefault="006B760B">
      <w:pPr>
        <w:pStyle w:val="a3"/>
        <w:spacing w:line="272" w:lineRule="exact"/>
        <w:ind w:left="0" w:right="136"/>
        <w:jc w:val="right"/>
      </w:pPr>
      <w:r>
        <w:t>Cоставлена</w:t>
      </w:r>
      <w:r>
        <w:rPr>
          <w:spacing w:val="-6"/>
        </w:rPr>
        <w:t xml:space="preserve"> </w:t>
      </w:r>
      <w:r>
        <w:rPr>
          <w:spacing w:val="-2"/>
        </w:rPr>
        <w:t>А.Н.Лутошкиным</w:t>
      </w:r>
    </w:p>
    <w:p w:rsidR="005C4153" w:rsidRDefault="005C4153">
      <w:pPr>
        <w:pStyle w:val="a3"/>
        <w:ind w:left="0"/>
        <w:jc w:val="left"/>
      </w:pPr>
    </w:p>
    <w:p w:rsidR="005C4153" w:rsidRDefault="006B760B">
      <w:pPr>
        <w:pStyle w:val="a3"/>
        <w:ind w:left="994" w:right="141" w:firstLine="707"/>
      </w:pPr>
      <w:r>
        <w:t>Цель данной диагностической методики состоит в выявлении степени</w:t>
      </w:r>
      <w:r>
        <w:rPr>
          <w:spacing w:val="40"/>
        </w:rPr>
        <w:t xml:space="preserve"> </w:t>
      </w:r>
      <w:r>
        <w:t>сплоченности детского коллектива – школьного класса, творческого кружка, спортивной секции, клуба, школьного детского объединения и т.д. Ведь от этого во многом зависит и личностное развитие входящего в тот или иной коллектив ребенка. Детский коллектив,</w:t>
      </w:r>
      <w:r>
        <w:rPr>
          <w:spacing w:val="40"/>
        </w:rPr>
        <w:t xml:space="preserve"> </w:t>
      </w:r>
      <w:r>
        <w:t>как мы уже отмечали, является одним из важнейших условий этого развития.</w:t>
      </w:r>
    </w:p>
    <w:p w:rsidR="005C4153" w:rsidRDefault="006B760B">
      <w:pPr>
        <w:pStyle w:val="a3"/>
        <w:ind w:left="994" w:right="142" w:firstLine="707"/>
      </w:pPr>
      <w:r>
        <w:t>Приводимая ниже достаточно известная и неоднократно апробированная методика А.Н.Лутошкина</w:t>
      </w:r>
      <w:r>
        <w:rPr>
          <w:spacing w:val="36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раз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позволяет</w:t>
      </w:r>
      <w:r>
        <w:rPr>
          <w:spacing w:val="35"/>
        </w:rPr>
        <w:t xml:space="preserve"> </w:t>
      </w:r>
      <w:r>
        <w:t>изучить</w:t>
      </w:r>
      <w:r>
        <w:rPr>
          <w:spacing w:val="37"/>
        </w:rPr>
        <w:t xml:space="preserve"> </w:t>
      </w:r>
      <w:r>
        <w:t>детский</w:t>
      </w:r>
      <w:r>
        <w:rPr>
          <w:spacing w:val="37"/>
        </w:rPr>
        <w:t xml:space="preserve"> </w:t>
      </w:r>
      <w:r>
        <w:t>коллектив,</w:t>
      </w:r>
      <w:r>
        <w:rPr>
          <w:spacing w:val="37"/>
        </w:rPr>
        <w:t xml:space="preserve"> </w:t>
      </w:r>
      <w:r>
        <w:t>определить,</w:t>
      </w:r>
      <w:r>
        <w:rPr>
          <w:spacing w:val="37"/>
        </w:rPr>
        <w:t xml:space="preserve"> </w:t>
      </w:r>
      <w:r>
        <w:t>насколько</w:t>
      </w:r>
    </w:p>
    <w:p w:rsidR="005C4153" w:rsidRDefault="005C4153">
      <w:pPr>
        <w:pStyle w:val="a3"/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3"/>
        <w:spacing w:before="66"/>
        <w:ind w:left="994"/>
        <w:jc w:val="left"/>
      </w:pPr>
      <w:r>
        <w:lastRenderedPageBreak/>
        <w:t>школьники</w:t>
      </w:r>
      <w:r>
        <w:rPr>
          <w:spacing w:val="40"/>
        </w:rPr>
        <w:t xml:space="preserve"> </w:t>
      </w:r>
      <w:r>
        <w:t>удовлетворены</w:t>
      </w:r>
      <w:r>
        <w:rPr>
          <w:spacing w:val="40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коллективом,</w:t>
      </w:r>
      <w:r>
        <w:rPr>
          <w:spacing w:val="40"/>
        </w:rPr>
        <w:t xml:space="preserve"> </w:t>
      </w:r>
      <w:r>
        <w:t>насколько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считают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спаянным, крепким, единым.</w:t>
      </w:r>
    </w:p>
    <w:p w:rsidR="005C4153" w:rsidRDefault="006B760B">
      <w:pPr>
        <w:pStyle w:val="1"/>
        <w:spacing w:before="5" w:line="274" w:lineRule="exact"/>
        <w:ind w:left="4753"/>
        <w:jc w:val="both"/>
      </w:pPr>
      <w:r>
        <w:t xml:space="preserve">Ход </w:t>
      </w:r>
      <w:r>
        <w:rPr>
          <w:spacing w:val="-2"/>
        </w:rPr>
        <w:t>выполнения</w:t>
      </w:r>
    </w:p>
    <w:p w:rsidR="005C4153" w:rsidRDefault="006B760B">
      <w:pPr>
        <w:pStyle w:val="a3"/>
        <w:ind w:left="994" w:right="145" w:firstLine="707"/>
      </w:pPr>
      <w:r>
        <w:t>Педагог объясняет школьникам, что любой коллектив (в том числе и их собственный) в своем развитии проходит ряд ступеней и предлагает им ознакомиться с образными описаниями различных стадий развития коллективов. Далее педагог просит ребят определить, на какой стадии развития находится их коллектив.</w:t>
      </w:r>
    </w:p>
    <w:p w:rsidR="005C4153" w:rsidRDefault="006B760B">
      <w:pPr>
        <w:pStyle w:val="1"/>
        <w:spacing w:before="3" w:line="274" w:lineRule="exact"/>
        <w:ind w:left="3025"/>
        <w:jc w:val="both"/>
      </w:pPr>
      <w:r>
        <w:t>Образное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стадий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коллектива</w:t>
      </w:r>
    </w:p>
    <w:p w:rsidR="005C4153" w:rsidRDefault="006B760B">
      <w:pPr>
        <w:pStyle w:val="a4"/>
        <w:numPr>
          <w:ilvl w:val="0"/>
          <w:numId w:val="2"/>
        </w:numPr>
        <w:tabs>
          <w:tab w:val="left" w:pos="1928"/>
        </w:tabs>
        <w:ind w:right="139" w:firstLine="707"/>
        <w:jc w:val="both"/>
        <w:rPr>
          <w:sz w:val="24"/>
        </w:rPr>
      </w:pPr>
      <w:r>
        <w:rPr>
          <w:b/>
          <w:sz w:val="24"/>
        </w:rPr>
        <w:t>ступень</w:t>
      </w:r>
      <w:r>
        <w:rPr>
          <w:b/>
          <w:i/>
          <w:sz w:val="24"/>
        </w:rPr>
        <w:t xml:space="preserve">. </w:t>
      </w:r>
      <w:r>
        <w:rPr>
          <w:b/>
          <w:sz w:val="24"/>
        </w:rPr>
        <w:t xml:space="preserve">«Песчаная россыпь». </w:t>
      </w:r>
      <w:r>
        <w:rPr>
          <w:sz w:val="24"/>
        </w:rPr>
        <w:t>Не так уж редко встречаются на нашем пути песчаные россыпи. Посмотришь – сколько песчинок собрано вместе, и в то же время каждая из них сама по себе. Подует ветерок – отнесет часть песка, что лежит с краю подальше, дунет ветер посильней – разнесет песок в стороны, пока кто-нибудь не сгребет его в кучу. Бывает так и в человеческих группах, специально организованных или возникших по воле обстоятельств. Вроде все вместе, а в тоже время каждый человек сам по себе. Нет «сцепления» между людьми. В одном случае они не стремятся пойти друг другу навстречу, в другом – 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другому и сам нуждается во внимании других. А пока «песчаная россыпь»</w:t>
      </w:r>
      <w:r>
        <w:rPr>
          <w:spacing w:val="-4"/>
          <w:sz w:val="24"/>
        </w:rPr>
        <w:t xml:space="preserve"> </w:t>
      </w:r>
      <w:r>
        <w:rPr>
          <w:sz w:val="24"/>
        </w:rPr>
        <w:t>не приносит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ни радости, ни удовлетворения тем, кто ее составляет.</w:t>
      </w:r>
    </w:p>
    <w:p w:rsidR="005C4153" w:rsidRDefault="006B760B">
      <w:pPr>
        <w:pStyle w:val="a4"/>
        <w:numPr>
          <w:ilvl w:val="0"/>
          <w:numId w:val="2"/>
        </w:numPr>
        <w:tabs>
          <w:tab w:val="left" w:pos="1940"/>
        </w:tabs>
        <w:ind w:right="133" w:firstLine="707"/>
        <w:jc w:val="both"/>
        <w:rPr>
          <w:sz w:val="24"/>
        </w:rPr>
      </w:pPr>
      <w:r>
        <w:rPr>
          <w:b/>
          <w:sz w:val="24"/>
        </w:rPr>
        <w:t xml:space="preserve">ступень. «Мягкая глина». </w:t>
      </w:r>
      <w:r>
        <w:rPr>
          <w:sz w:val="24"/>
        </w:rPr>
        <w:t>Известно, что мягкая глина – материал, который сравнительно легко поддается воздействию и из него можно лепить различные изделия. В руках хорошего мастера (а таким может быть в группе и формальный лидер детского объединения, и просто авторитетный школьник, и классный руководитель или руководитель кружка) этот материал превращается в красивый сосуд, в прекрасное изделие. Но если к нему не приложить усилий, то он может оставаться и простым куском глины. На этой ступени более заметны усилия по сплочению коллектива, хотя это могут быть только первые шаги. Не все получается, нет достаточного опыта взаимодействия, взаимопомощи, достижение какой-либо цели происходит с трудом. Скрепляющим звеном зачастую являются формальная дисциплина и требования старших. Отношения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 доброжелательные, хотя не скажешь, что ребята всегда бывают внимательны друг к другу, предупредительны, готовы прийти друг другу на помощь. Если это и происходит,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изредка.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замкнутые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приятельские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мало общаются между собой. Настоящего, хорошего организатора пока нет, или он не может себя проявить, или просто ему трудно, так как некому поддержать его.</w:t>
      </w:r>
    </w:p>
    <w:p w:rsidR="005C4153" w:rsidRDefault="006B760B">
      <w:pPr>
        <w:pStyle w:val="a4"/>
        <w:numPr>
          <w:ilvl w:val="0"/>
          <w:numId w:val="2"/>
        </w:numPr>
        <w:tabs>
          <w:tab w:val="left" w:pos="2003"/>
        </w:tabs>
        <w:ind w:right="139" w:firstLine="707"/>
        <w:jc w:val="both"/>
        <w:rPr>
          <w:sz w:val="24"/>
        </w:rPr>
      </w:pPr>
      <w:r>
        <w:rPr>
          <w:b/>
          <w:sz w:val="24"/>
        </w:rPr>
        <w:t>ступень</w:t>
      </w:r>
      <w:r>
        <w:rPr>
          <w:b/>
          <w:i/>
          <w:sz w:val="24"/>
        </w:rPr>
        <w:t xml:space="preserve">. </w:t>
      </w:r>
      <w:r>
        <w:rPr>
          <w:b/>
          <w:sz w:val="24"/>
        </w:rPr>
        <w:t xml:space="preserve">«Мерцающий маяк». </w:t>
      </w:r>
      <w:r>
        <w:rPr>
          <w:sz w:val="24"/>
        </w:rPr>
        <w:t>В штормящем море мерцающий маяк и начинающему и опытному мореходу приносит уверенность, что курс выбран правильно. 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внимательным,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потерять световые всплески из виду.</w:t>
      </w:r>
      <w:r>
        <w:rPr>
          <w:spacing w:val="-1"/>
          <w:sz w:val="24"/>
        </w:rPr>
        <w:t xml:space="preserve"> </w:t>
      </w:r>
      <w:r>
        <w:rPr>
          <w:sz w:val="24"/>
        </w:rPr>
        <w:t>Заметьте,</w:t>
      </w:r>
      <w:r>
        <w:rPr>
          <w:spacing w:val="-2"/>
          <w:sz w:val="24"/>
        </w:rPr>
        <w:t xml:space="preserve"> </w:t>
      </w:r>
      <w:r>
        <w:rPr>
          <w:sz w:val="24"/>
        </w:rPr>
        <w:t>маяк не горит постоянным светом, а периодически выбрасывает пучки света, как бы говоря: «Я здесь, я готов прийти на помощь».</w:t>
      </w:r>
    </w:p>
    <w:p w:rsidR="005C4153" w:rsidRDefault="006B760B">
      <w:pPr>
        <w:pStyle w:val="a3"/>
        <w:ind w:left="994" w:right="139"/>
      </w:pPr>
      <w:r>
        <w:t>Формирующийся в группе коллектив тоже подает каждому сигналы «так держать» и каждому готов прийти на помощь. В такой группе преобладает желание трудиться</w:t>
      </w:r>
      <w:r>
        <w:rPr>
          <w:spacing w:val="40"/>
        </w:rPr>
        <w:t xml:space="preserve"> </w:t>
      </w:r>
      <w:r>
        <w:t>сообща, помогать друг другу, дружить. Но желание – это еще не все. Дружба, взаимопомощь требуют постоянного горения, а не одиночных, пусть даже очень частных вспышек. В то же время в группе уже есть на кого опереться. Авторитетны «смотрители маяка» – актив. Можно обратить внимание и на то, что группа выделяется среди других групп своей «непохожестью», индивидуальностью.</w:t>
      </w:r>
    </w:p>
    <w:p w:rsidR="005C4153" w:rsidRDefault="006B760B">
      <w:pPr>
        <w:pStyle w:val="a3"/>
        <w:ind w:left="994" w:right="147"/>
      </w:pPr>
      <w:r>
        <w:t>Однако встречающиеся трудности часто прекращают деятельность группы. Недостаточно проявляется инициатива, редко вносятся предложения по улучшению</w:t>
      </w:r>
      <w:r>
        <w:rPr>
          <w:spacing w:val="-2"/>
        </w:rPr>
        <w:t xml:space="preserve"> </w:t>
      </w:r>
      <w:r>
        <w:t>дел не</w:t>
      </w:r>
      <w:r>
        <w:rPr>
          <w:spacing w:val="-1"/>
        </w:rPr>
        <w:t xml:space="preserve"> </w:t>
      </w:r>
      <w:r>
        <w:t>только у</w:t>
      </w:r>
      <w:r>
        <w:rPr>
          <w:spacing w:val="-6"/>
        </w:rPr>
        <w:t xml:space="preserve"> </w:t>
      </w:r>
      <w:r>
        <w:t>себя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Видим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всплесками,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и то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всех.</w:t>
      </w:r>
    </w:p>
    <w:p w:rsidR="005C4153" w:rsidRDefault="006B760B">
      <w:pPr>
        <w:pStyle w:val="a4"/>
        <w:numPr>
          <w:ilvl w:val="0"/>
          <w:numId w:val="2"/>
        </w:numPr>
        <w:tabs>
          <w:tab w:val="left" w:pos="2000"/>
        </w:tabs>
        <w:ind w:right="140" w:firstLine="707"/>
        <w:jc w:val="both"/>
        <w:rPr>
          <w:sz w:val="24"/>
        </w:rPr>
      </w:pPr>
      <w:r>
        <w:rPr>
          <w:b/>
          <w:sz w:val="24"/>
        </w:rPr>
        <w:t>ступень</w:t>
      </w:r>
      <w:r>
        <w:rPr>
          <w:b/>
          <w:i/>
          <w:sz w:val="24"/>
        </w:rPr>
        <w:t xml:space="preserve">. </w:t>
      </w:r>
      <w:r>
        <w:rPr>
          <w:b/>
          <w:sz w:val="24"/>
        </w:rPr>
        <w:t xml:space="preserve">«Алый парус». </w:t>
      </w:r>
      <w:r>
        <w:rPr>
          <w:sz w:val="24"/>
        </w:rPr>
        <w:t>Алый парус – символ устремленности вперед, неуспокоенности,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дружеской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верности,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40"/>
          <w:sz w:val="24"/>
        </w:rPr>
        <w:t xml:space="preserve"> </w:t>
      </w:r>
      <w:r>
        <w:rPr>
          <w:sz w:val="24"/>
        </w:rPr>
        <w:t>Здесь</w:t>
      </w:r>
      <w:r>
        <w:rPr>
          <w:spacing w:val="40"/>
          <w:sz w:val="24"/>
        </w:rPr>
        <w:t xml:space="preserve"> </w:t>
      </w:r>
      <w:r>
        <w:rPr>
          <w:sz w:val="24"/>
        </w:rPr>
        <w:t>живут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принципу</w:t>
      </w:r>
    </w:p>
    <w:p w:rsidR="005C4153" w:rsidRDefault="005C4153">
      <w:pPr>
        <w:pStyle w:val="a4"/>
        <w:rPr>
          <w:sz w:val="24"/>
        </w:rPr>
        <w:sectPr w:rsidR="005C4153">
          <w:pgSz w:w="11910" w:h="16840"/>
          <w:pgMar w:top="1040" w:right="708" w:bottom="960" w:left="708" w:header="0" w:footer="779" w:gutter="0"/>
          <w:cols w:space="720"/>
        </w:sectPr>
      </w:pPr>
    </w:p>
    <w:p w:rsidR="005C4153" w:rsidRDefault="006B760B">
      <w:pPr>
        <w:pStyle w:val="a3"/>
        <w:spacing w:before="66"/>
        <w:ind w:left="994" w:right="142"/>
      </w:pPr>
      <w:r>
        <w:lastRenderedPageBreak/>
        <w:t>«один за всех и все за одного». Дружеское участие и заинтересованность делами друг друга сочетаются с принципиальностью и взаимной требовательностью. Командный состав парусника – знающие и надежные организаторы и авторитетные товарищи. К ним идут за советом, обращаются за помощью. У большинства членов «экипажа» проявляется чувство гордости за коллектив, все переживают, когда кого-то постигнет неудача. Группа живо интересуется тем, как обстоят дела в соседних классах, отрядах, и иногда ее члены приходят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просят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этом.</w:t>
      </w:r>
      <w:r>
        <w:rPr>
          <w:spacing w:val="-3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сплочена,</w:t>
      </w:r>
      <w:r>
        <w:rPr>
          <w:spacing w:val="-1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 готова идти наперекор «бурям», не всегда хватает мужества признать ошибки сразу, но</w:t>
      </w:r>
      <w:r>
        <w:rPr>
          <w:spacing w:val="40"/>
        </w:rPr>
        <w:t xml:space="preserve"> </w:t>
      </w:r>
      <w:r>
        <w:t>это положение может быть исправлено.</w:t>
      </w:r>
    </w:p>
    <w:p w:rsidR="005C4153" w:rsidRDefault="006B760B" w:rsidP="008D60AE">
      <w:pPr>
        <w:pStyle w:val="a4"/>
        <w:numPr>
          <w:ilvl w:val="0"/>
          <w:numId w:val="2"/>
        </w:numPr>
        <w:tabs>
          <w:tab w:val="left" w:pos="1962"/>
          <w:tab w:val="left" w:pos="4185"/>
          <w:tab w:val="left" w:pos="6861"/>
          <w:tab w:val="left" w:pos="9547"/>
        </w:tabs>
        <w:spacing w:before="4"/>
        <w:ind w:right="139" w:firstLine="707"/>
        <w:jc w:val="both"/>
        <w:rPr>
          <w:sz w:val="24"/>
        </w:rPr>
      </w:pPr>
      <w:r w:rsidRPr="008D60AE">
        <w:rPr>
          <w:b/>
          <w:sz w:val="24"/>
        </w:rPr>
        <w:t>ступень</w:t>
      </w:r>
      <w:r w:rsidRPr="008D60AE">
        <w:rPr>
          <w:b/>
          <w:i/>
          <w:sz w:val="24"/>
        </w:rPr>
        <w:t xml:space="preserve">. </w:t>
      </w:r>
      <w:r w:rsidRPr="008D60AE">
        <w:rPr>
          <w:b/>
          <w:sz w:val="24"/>
        </w:rPr>
        <w:t xml:space="preserve">«Горящий факел». </w:t>
      </w:r>
      <w:r w:rsidRPr="008D60AE">
        <w:rPr>
          <w:sz w:val="24"/>
        </w:rPr>
        <w:t>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 каждого не только за себя, но и за других. Здесь ярко проявляются все качества коллектива, которые характерны для «Алого паруса». Но не только это. Светить можно и для себя, пробираясь сквозь заросли, поднимаясь на вершины, спускаясь в ущелья, пробивая первые тропы. Настоящим коллективом можно назвать лишь такую группу, которая не замыкается в узких рамках пусть и дружного, сплоченного объединения. Настоящий коллектив – тот, где люди сами видят, когда они нужны,</w:t>
      </w:r>
      <w:r w:rsidRPr="008D60AE">
        <w:rPr>
          <w:spacing w:val="-3"/>
          <w:sz w:val="24"/>
        </w:rPr>
        <w:t xml:space="preserve"> </w:t>
      </w:r>
      <w:r w:rsidRPr="008D60AE">
        <w:rPr>
          <w:sz w:val="24"/>
        </w:rPr>
        <w:t>и</w:t>
      </w:r>
      <w:r w:rsidRPr="008D60AE">
        <w:rPr>
          <w:spacing w:val="-3"/>
          <w:sz w:val="24"/>
        </w:rPr>
        <w:t xml:space="preserve"> </w:t>
      </w:r>
      <w:r w:rsidRPr="008D60AE">
        <w:rPr>
          <w:sz w:val="24"/>
        </w:rPr>
        <w:t>сами</w:t>
      </w:r>
      <w:r w:rsidRPr="008D60AE">
        <w:rPr>
          <w:spacing w:val="-2"/>
          <w:sz w:val="24"/>
        </w:rPr>
        <w:t xml:space="preserve"> </w:t>
      </w:r>
      <w:r w:rsidRPr="008D60AE">
        <w:rPr>
          <w:sz w:val="24"/>
        </w:rPr>
        <w:t>идут</w:t>
      </w:r>
      <w:r w:rsidRPr="008D60AE">
        <w:rPr>
          <w:spacing w:val="-3"/>
          <w:sz w:val="24"/>
        </w:rPr>
        <w:t xml:space="preserve"> </w:t>
      </w:r>
      <w:r w:rsidRPr="008D60AE">
        <w:rPr>
          <w:sz w:val="24"/>
        </w:rPr>
        <w:t>на</w:t>
      </w:r>
      <w:r w:rsidRPr="008D60AE">
        <w:rPr>
          <w:spacing w:val="-2"/>
          <w:sz w:val="24"/>
        </w:rPr>
        <w:t xml:space="preserve"> </w:t>
      </w:r>
      <w:r w:rsidRPr="008D60AE">
        <w:rPr>
          <w:sz w:val="24"/>
        </w:rPr>
        <w:t>помощь;</w:t>
      </w:r>
      <w:r w:rsidRPr="008D60AE">
        <w:rPr>
          <w:spacing w:val="-3"/>
          <w:sz w:val="24"/>
        </w:rPr>
        <w:t xml:space="preserve"> </w:t>
      </w:r>
      <w:r w:rsidRPr="008D60AE">
        <w:rPr>
          <w:sz w:val="24"/>
        </w:rPr>
        <w:t>тот,</w:t>
      </w:r>
      <w:r w:rsidRPr="008D60AE">
        <w:rPr>
          <w:spacing w:val="-3"/>
          <w:sz w:val="24"/>
        </w:rPr>
        <w:t xml:space="preserve"> </w:t>
      </w:r>
      <w:r w:rsidRPr="008D60AE">
        <w:rPr>
          <w:sz w:val="24"/>
        </w:rPr>
        <w:t>где</w:t>
      </w:r>
      <w:r w:rsidRPr="008D60AE">
        <w:rPr>
          <w:spacing w:val="-4"/>
          <w:sz w:val="24"/>
        </w:rPr>
        <w:t xml:space="preserve"> </w:t>
      </w:r>
      <w:r w:rsidRPr="008D60AE">
        <w:rPr>
          <w:sz w:val="24"/>
        </w:rPr>
        <w:t>не</w:t>
      </w:r>
      <w:r w:rsidRPr="008D60AE">
        <w:rPr>
          <w:spacing w:val="-4"/>
          <w:sz w:val="24"/>
        </w:rPr>
        <w:t xml:space="preserve"> </w:t>
      </w:r>
      <w:r w:rsidRPr="008D60AE">
        <w:rPr>
          <w:sz w:val="24"/>
        </w:rPr>
        <w:t>остаются</w:t>
      </w:r>
      <w:r w:rsidRPr="008D60AE">
        <w:rPr>
          <w:spacing w:val="-3"/>
          <w:sz w:val="24"/>
        </w:rPr>
        <w:t xml:space="preserve"> </w:t>
      </w:r>
      <w:r w:rsidRPr="008D60AE">
        <w:rPr>
          <w:sz w:val="24"/>
        </w:rPr>
        <w:t>равнодушными,</w:t>
      </w:r>
      <w:r w:rsidRPr="008D60AE">
        <w:rPr>
          <w:spacing w:val="-1"/>
          <w:sz w:val="24"/>
        </w:rPr>
        <w:t xml:space="preserve"> </w:t>
      </w:r>
      <w:r w:rsidRPr="008D60AE">
        <w:rPr>
          <w:sz w:val="24"/>
        </w:rPr>
        <w:t>если</w:t>
      </w:r>
      <w:r w:rsidRPr="008D60AE">
        <w:rPr>
          <w:spacing w:val="-2"/>
          <w:sz w:val="24"/>
        </w:rPr>
        <w:t xml:space="preserve"> </w:t>
      </w:r>
      <w:r w:rsidRPr="008D60AE">
        <w:rPr>
          <w:sz w:val="24"/>
        </w:rPr>
        <w:t>другим</w:t>
      </w:r>
      <w:r w:rsidRPr="008D60AE">
        <w:rPr>
          <w:spacing w:val="-4"/>
          <w:sz w:val="24"/>
        </w:rPr>
        <w:t xml:space="preserve"> </w:t>
      </w:r>
      <w:r w:rsidRPr="008D60AE">
        <w:rPr>
          <w:sz w:val="24"/>
        </w:rPr>
        <w:t xml:space="preserve">группам плохо; тот, который ведет за собой, освещая, подобно легендарному Данко, жаром своего </w:t>
      </w:r>
      <w:r w:rsidRPr="008D60AE">
        <w:rPr>
          <w:spacing w:val="-2"/>
          <w:sz w:val="24"/>
        </w:rPr>
        <w:t>пылающего</w:t>
      </w:r>
      <w:r w:rsidRPr="008D60AE">
        <w:rPr>
          <w:sz w:val="24"/>
        </w:rPr>
        <w:tab/>
      </w:r>
      <w:r w:rsidRPr="008D60AE">
        <w:rPr>
          <w:spacing w:val="-2"/>
          <w:sz w:val="24"/>
        </w:rPr>
        <w:t>сердца</w:t>
      </w:r>
      <w:r w:rsidRPr="008D60AE">
        <w:rPr>
          <w:sz w:val="24"/>
        </w:rPr>
        <w:tab/>
      </w:r>
      <w:r w:rsidRPr="008D60AE">
        <w:rPr>
          <w:spacing w:val="-2"/>
          <w:sz w:val="24"/>
        </w:rPr>
        <w:t>дорогу</w:t>
      </w:r>
      <w:r w:rsidRPr="008D60AE">
        <w:rPr>
          <w:sz w:val="24"/>
        </w:rPr>
        <w:tab/>
      </w:r>
      <w:r w:rsidRPr="008D60AE">
        <w:rPr>
          <w:spacing w:val="-2"/>
          <w:sz w:val="24"/>
        </w:rPr>
        <w:t>другим.</w:t>
      </w:r>
    </w:p>
    <w:sectPr w:rsidR="005C4153">
      <w:footerReference w:type="default" r:id="rId9"/>
      <w:pgSz w:w="11910" w:h="16840"/>
      <w:pgMar w:top="19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E47" w:rsidRDefault="00293E47">
      <w:r>
        <w:separator/>
      </w:r>
    </w:p>
  </w:endnote>
  <w:endnote w:type="continuationSeparator" w:id="0">
    <w:p w:rsidR="00293E47" w:rsidRDefault="0029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153" w:rsidRDefault="006B760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5472" behindDoc="1" locked="0" layoutInCell="1" allowOverlap="1">
              <wp:simplePos x="0" y="0"/>
              <wp:positionH relativeFrom="page">
                <wp:posOffset>6767576</wp:posOffset>
              </wp:positionH>
              <wp:positionV relativeFrom="page">
                <wp:posOffset>10057721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4153" w:rsidRDefault="006B760B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D49B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2.9pt;margin-top:791.95pt;width:17pt;height:15.3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" filled="f" stroked="f">
              <v:path arrowok="t"/>
              <v:textbox inset="0,0,0,0">
                <w:txbxContent>
                  <w:p w:rsidR="005C4153" w:rsidRDefault="006B760B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D49B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153" w:rsidRDefault="005C4153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E47" w:rsidRDefault="00293E47">
      <w:r>
        <w:separator/>
      </w:r>
    </w:p>
  </w:footnote>
  <w:footnote w:type="continuationSeparator" w:id="0">
    <w:p w:rsidR="00293E47" w:rsidRDefault="00293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AB4"/>
    <w:multiLevelType w:val="hybridMultilevel"/>
    <w:tmpl w:val="B354384C"/>
    <w:lvl w:ilvl="0" w:tplc="0898EACC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614E6">
      <w:numFmt w:val="bullet"/>
      <w:lvlText w:val="•"/>
      <w:lvlJc w:val="left"/>
      <w:pPr>
        <w:ind w:left="1527" w:hanging="348"/>
      </w:pPr>
      <w:rPr>
        <w:rFonts w:hint="default"/>
        <w:lang w:val="ru-RU" w:eastAsia="en-US" w:bidi="ar-SA"/>
      </w:rPr>
    </w:lvl>
    <w:lvl w:ilvl="2" w:tplc="31E22F16">
      <w:numFmt w:val="bullet"/>
      <w:lvlText w:val="•"/>
      <w:lvlJc w:val="left"/>
      <w:pPr>
        <w:ind w:left="2214" w:hanging="348"/>
      </w:pPr>
      <w:rPr>
        <w:rFonts w:hint="default"/>
        <w:lang w:val="ru-RU" w:eastAsia="en-US" w:bidi="ar-SA"/>
      </w:rPr>
    </w:lvl>
    <w:lvl w:ilvl="3" w:tplc="AE466434">
      <w:numFmt w:val="bullet"/>
      <w:lvlText w:val="•"/>
      <w:lvlJc w:val="left"/>
      <w:pPr>
        <w:ind w:left="2901" w:hanging="348"/>
      </w:pPr>
      <w:rPr>
        <w:rFonts w:hint="default"/>
        <w:lang w:val="ru-RU" w:eastAsia="en-US" w:bidi="ar-SA"/>
      </w:rPr>
    </w:lvl>
    <w:lvl w:ilvl="4" w:tplc="82AA23EE">
      <w:numFmt w:val="bullet"/>
      <w:lvlText w:val="•"/>
      <w:lvlJc w:val="left"/>
      <w:pPr>
        <w:ind w:left="3588" w:hanging="348"/>
      </w:pPr>
      <w:rPr>
        <w:rFonts w:hint="default"/>
        <w:lang w:val="ru-RU" w:eastAsia="en-US" w:bidi="ar-SA"/>
      </w:rPr>
    </w:lvl>
    <w:lvl w:ilvl="5" w:tplc="BEE845C6">
      <w:numFmt w:val="bullet"/>
      <w:lvlText w:val="•"/>
      <w:lvlJc w:val="left"/>
      <w:pPr>
        <w:ind w:left="4276" w:hanging="348"/>
      </w:pPr>
      <w:rPr>
        <w:rFonts w:hint="default"/>
        <w:lang w:val="ru-RU" w:eastAsia="en-US" w:bidi="ar-SA"/>
      </w:rPr>
    </w:lvl>
    <w:lvl w:ilvl="6" w:tplc="44B08276">
      <w:numFmt w:val="bullet"/>
      <w:lvlText w:val="•"/>
      <w:lvlJc w:val="left"/>
      <w:pPr>
        <w:ind w:left="4963" w:hanging="348"/>
      </w:pPr>
      <w:rPr>
        <w:rFonts w:hint="default"/>
        <w:lang w:val="ru-RU" w:eastAsia="en-US" w:bidi="ar-SA"/>
      </w:rPr>
    </w:lvl>
    <w:lvl w:ilvl="7" w:tplc="748C7F1E">
      <w:numFmt w:val="bullet"/>
      <w:lvlText w:val="•"/>
      <w:lvlJc w:val="left"/>
      <w:pPr>
        <w:ind w:left="5650" w:hanging="348"/>
      </w:pPr>
      <w:rPr>
        <w:rFonts w:hint="default"/>
        <w:lang w:val="ru-RU" w:eastAsia="en-US" w:bidi="ar-SA"/>
      </w:rPr>
    </w:lvl>
    <w:lvl w:ilvl="8" w:tplc="10864A64">
      <w:numFmt w:val="bullet"/>
      <w:lvlText w:val="•"/>
      <w:lvlJc w:val="left"/>
      <w:pPr>
        <w:ind w:left="633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8154131"/>
    <w:multiLevelType w:val="hybridMultilevel"/>
    <w:tmpl w:val="6CC89B56"/>
    <w:lvl w:ilvl="0" w:tplc="CFEC2082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46110">
      <w:numFmt w:val="bullet"/>
      <w:lvlText w:val="•"/>
      <w:lvlJc w:val="left"/>
      <w:pPr>
        <w:ind w:left="1499" w:hanging="361"/>
      </w:pPr>
      <w:rPr>
        <w:rFonts w:hint="default"/>
        <w:lang w:val="ru-RU" w:eastAsia="en-US" w:bidi="ar-SA"/>
      </w:rPr>
    </w:lvl>
    <w:lvl w:ilvl="2" w:tplc="F7A0543E">
      <w:numFmt w:val="bullet"/>
      <w:lvlText w:val="•"/>
      <w:lvlJc w:val="left"/>
      <w:pPr>
        <w:ind w:left="2498" w:hanging="361"/>
      </w:pPr>
      <w:rPr>
        <w:rFonts w:hint="default"/>
        <w:lang w:val="ru-RU" w:eastAsia="en-US" w:bidi="ar-SA"/>
      </w:rPr>
    </w:lvl>
    <w:lvl w:ilvl="3" w:tplc="59FEFA60">
      <w:numFmt w:val="bullet"/>
      <w:lvlText w:val="•"/>
      <w:lvlJc w:val="left"/>
      <w:pPr>
        <w:ind w:left="3497" w:hanging="361"/>
      </w:pPr>
      <w:rPr>
        <w:rFonts w:hint="default"/>
        <w:lang w:val="ru-RU" w:eastAsia="en-US" w:bidi="ar-SA"/>
      </w:rPr>
    </w:lvl>
    <w:lvl w:ilvl="4" w:tplc="B99AC17C">
      <w:numFmt w:val="bullet"/>
      <w:lvlText w:val="•"/>
      <w:lvlJc w:val="left"/>
      <w:pPr>
        <w:ind w:left="4496" w:hanging="361"/>
      </w:pPr>
      <w:rPr>
        <w:rFonts w:hint="default"/>
        <w:lang w:val="ru-RU" w:eastAsia="en-US" w:bidi="ar-SA"/>
      </w:rPr>
    </w:lvl>
    <w:lvl w:ilvl="5" w:tplc="31284352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 w:tplc="2A0A4A1A">
      <w:numFmt w:val="bullet"/>
      <w:lvlText w:val="•"/>
      <w:lvlJc w:val="left"/>
      <w:pPr>
        <w:ind w:left="6494" w:hanging="361"/>
      </w:pPr>
      <w:rPr>
        <w:rFonts w:hint="default"/>
        <w:lang w:val="ru-RU" w:eastAsia="en-US" w:bidi="ar-SA"/>
      </w:rPr>
    </w:lvl>
    <w:lvl w:ilvl="7" w:tplc="5338FC46">
      <w:numFmt w:val="bullet"/>
      <w:lvlText w:val="•"/>
      <w:lvlJc w:val="left"/>
      <w:pPr>
        <w:ind w:left="7493" w:hanging="361"/>
      </w:pPr>
      <w:rPr>
        <w:rFonts w:hint="default"/>
        <w:lang w:val="ru-RU" w:eastAsia="en-US" w:bidi="ar-SA"/>
      </w:rPr>
    </w:lvl>
    <w:lvl w:ilvl="8" w:tplc="D144CDC0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1E76DF3"/>
    <w:multiLevelType w:val="hybridMultilevel"/>
    <w:tmpl w:val="A34E54B0"/>
    <w:lvl w:ilvl="0" w:tplc="7B4A6A2A">
      <w:numFmt w:val="bullet"/>
      <w:lvlText w:val=""/>
      <w:lvlJc w:val="left"/>
      <w:pPr>
        <w:ind w:left="11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C533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EE8C0848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3" w:tplc="18689B62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4" w:tplc="70283984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5" w:tplc="E34EA756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6" w:tplc="FA4CD21E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7" w:tplc="78A020E4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8" w:tplc="4014C1C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49726F"/>
    <w:multiLevelType w:val="hybridMultilevel"/>
    <w:tmpl w:val="9D486908"/>
    <w:lvl w:ilvl="0" w:tplc="BE36CAC4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F653C0">
      <w:numFmt w:val="bullet"/>
      <w:lvlText w:val="•"/>
      <w:lvlJc w:val="left"/>
      <w:pPr>
        <w:ind w:left="1527" w:hanging="348"/>
      </w:pPr>
      <w:rPr>
        <w:rFonts w:hint="default"/>
        <w:lang w:val="ru-RU" w:eastAsia="en-US" w:bidi="ar-SA"/>
      </w:rPr>
    </w:lvl>
    <w:lvl w:ilvl="2" w:tplc="3FF63460">
      <w:numFmt w:val="bullet"/>
      <w:lvlText w:val="•"/>
      <w:lvlJc w:val="left"/>
      <w:pPr>
        <w:ind w:left="2214" w:hanging="348"/>
      </w:pPr>
      <w:rPr>
        <w:rFonts w:hint="default"/>
        <w:lang w:val="ru-RU" w:eastAsia="en-US" w:bidi="ar-SA"/>
      </w:rPr>
    </w:lvl>
    <w:lvl w:ilvl="3" w:tplc="92F896C8">
      <w:numFmt w:val="bullet"/>
      <w:lvlText w:val="•"/>
      <w:lvlJc w:val="left"/>
      <w:pPr>
        <w:ind w:left="2901" w:hanging="348"/>
      </w:pPr>
      <w:rPr>
        <w:rFonts w:hint="default"/>
        <w:lang w:val="ru-RU" w:eastAsia="en-US" w:bidi="ar-SA"/>
      </w:rPr>
    </w:lvl>
    <w:lvl w:ilvl="4" w:tplc="EABEFB02">
      <w:numFmt w:val="bullet"/>
      <w:lvlText w:val="•"/>
      <w:lvlJc w:val="left"/>
      <w:pPr>
        <w:ind w:left="3588" w:hanging="348"/>
      </w:pPr>
      <w:rPr>
        <w:rFonts w:hint="default"/>
        <w:lang w:val="ru-RU" w:eastAsia="en-US" w:bidi="ar-SA"/>
      </w:rPr>
    </w:lvl>
    <w:lvl w:ilvl="5" w:tplc="271E2BB6">
      <w:numFmt w:val="bullet"/>
      <w:lvlText w:val="•"/>
      <w:lvlJc w:val="left"/>
      <w:pPr>
        <w:ind w:left="4276" w:hanging="348"/>
      </w:pPr>
      <w:rPr>
        <w:rFonts w:hint="default"/>
        <w:lang w:val="ru-RU" w:eastAsia="en-US" w:bidi="ar-SA"/>
      </w:rPr>
    </w:lvl>
    <w:lvl w:ilvl="6" w:tplc="58004ADC">
      <w:numFmt w:val="bullet"/>
      <w:lvlText w:val="•"/>
      <w:lvlJc w:val="left"/>
      <w:pPr>
        <w:ind w:left="4963" w:hanging="348"/>
      </w:pPr>
      <w:rPr>
        <w:rFonts w:hint="default"/>
        <w:lang w:val="ru-RU" w:eastAsia="en-US" w:bidi="ar-SA"/>
      </w:rPr>
    </w:lvl>
    <w:lvl w:ilvl="7" w:tplc="643494B2">
      <w:numFmt w:val="bullet"/>
      <w:lvlText w:val="•"/>
      <w:lvlJc w:val="left"/>
      <w:pPr>
        <w:ind w:left="5650" w:hanging="348"/>
      </w:pPr>
      <w:rPr>
        <w:rFonts w:hint="default"/>
        <w:lang w:val="ru-RU" w:eastAsia="en-US" w:bidi="ar-SA"/>
      </w:rPr>
    </w:lvl>
    <w:lvl w:ilvl="8" w:tplc="DCDEAA40">
      <w:numFmt w:val="bullet"/>
      <w:lvlText w:val="•"/>
      <w:lvlJc w:val="left"/>
      <w:pPr>
        <w:ind w:left="633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10B21F7"/>
    <w:multiLevelType w:val="hybridMultilevel"/>
    <w:tmpl w:val="6C4C0B86"/>
    <w:lvl w:ilvl="0" w:tplc="57E4236A">
      <w:start w:val="1"/>
      <w:numFmt w:val="decimal"/>
      <w:lvlText w:val="%1."/>
      <w:lvlJc w:val="left"/>
      <w:pPr>
        <w:ind w:left="384" w:hanging="240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FBE047EC">
      <w:numFmt w:val="bullet"/>
      <w:lvlText w:val="-"/>
      <w:lvlJc w:val="left"/>
      <w:pPr>
        <w:ind w:left="14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B6E722">
      <w:numFmt w:val="bullet"/>
      <w:lvlText w:val="•"/>
      <w:lvlJc w:val="left"/>
      <w:pPr>
        <w:ind w:left="1503" w:hanging="293"/>
      </w:pPr>
      <w:rPr>
        <w:rFonts w:hint="default"/>
        <w:lang w:val="ru-RU" w:eastAsia="en-US" w:bidi="ar-SA"/>
      </w:rPr>
    </w:lvl>
    <w:lvl w:ilvl="3" w:tplc="A0BCE226">
      <w:numFmt w:val="bullet"/>
      <w:lvlText w:val="•"/>
      <w:lvlJc w:val="left"/>
      <w:pPr>
        <w:ind w:left="2626" w:hanging="293"/>
      </w:pPr>
      <w:rPr>
        <w:rFonts w:hint="default"/>
        <w:lang w:val="ru-RU" w:eastAsia="en-US" w:bidi="ar-SA"/>
      </w:rPr>
    </w:lvl>
    <w:lvl w:ilvl="4" w:tplc="528AE7CA">
      <w:numFmt w:val="bullet"/>
      <w:lvlText w:val="•"/>
      <w:lvlJc w:val="left"/>
      <w:pPr>
        <w:ind w:left="3750" w:hanging="293"/>
      </w:pPr>
      <w:rPr>
        <w:rFonts w:hint="default"/>
        <w:lang w:val="ru-RU" w:eastAsia="en-US" w:bidi="ar-SA"/>
      </w:rPr>
    </w:lvl>
    <w:lvl w:ilvl="5" w:tplc="E88AB4C2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FB126A6E">
      <w:numFmt w:val="bullet"/>
      <w:lvlText w:val="•"/>
      <w:lvlJc w:val="left"/>
      <w:pPr>
        <w:ind w:left="5996" w:hanging="293"/>
      </w:pPr>
      <w:rPr>
        <w:rFonts w:hint="default"/>
        <w:lang w:val="ru-RU" w:eastAsia="en-US" w:bidi="ar-SA"/>
      </w:rPr>
    </w:lvl>
    <w:lvl w:ilvl="7" w:tplc="8E3C3082">
      <w:numFmt w:val="bullet"/>
      <w:lvlText w:val="•"/>
      <w:lvlJc w:val="left"/>
      <w:pPr>
        <w:ind w:left="7120" w:hanging="293"/>
      </w:pPr>
      <w:rPr>
        <w:rFonts w:hint="default"/>
        <w:lang w:val="ru-RU" w:eastAsia="en-US" w:bidi="ar-SA"/>
      </w:rPr>
    </w:lvl>
    <w:lvl w:ilvl="8" w:tplc="63D08088">
      <w:numFmt w:val="bullet"/>
      <w:lvlText w:val="•"/>
      <w:lvlJc w:val="left"/>
      <w:pPr>
        <w:ind w:left="8243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3B8A61C1"/>
    <w:multiLevelType w:val="hybridMultilevel"/>
    <w:tmpl w:val="DFEACE76"/>
    <w:lvl w:ilvl="0" w:tplc="416052F2">
      <w:numFmt w:val="bullet"/>
      <w:lvlText w:val="-"/>
      <w:lvlJc w:val="left"/>
      <w:pPr>
        <w:ind w:left="14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F475FC">
      <w:numFmt w:val="bullet"/>
      <w:lvlText w:val=""/>
      <w:lvlJc w:val="left"/>
      <w:pPr>
        <w:ind w:left="86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F58EB98">
      <w:numFmt w:val="bullet"/>
      <w:lvlText w:val="•"/>
      <w:lvlJc w:val="left"/>
      <w:pPr>
        <w:ind w:left="1930" w:hanging="348"/>
      </w:pPr>
      <w:rPr>
        <w:rFonts w:hint="default"/>
        <w:lang w:val="ru-RU" w:eastAsia="en-US" w:bidi="ar-SA"/>
      </w:rPr>
    </w:lvl>
    <w:lvl w:ilvl="3" w:tplc="E82A33E6">
      <w:numFmt w:val="bullet"/>
      <w:lvlText w:val="•"/>
      <w:lvlJc w:val="left"/>
      <w:pPr>
        <w:ind w:left="3000" w:hanging="348"/>
      </w:pPr>
      <w:rPr>
        <w:rFonts w:hint="default"/>
        <w:lang w:val="ru-RU" w:eastAsia="en-US" w:bidi="ar-SA"/>
      </w:rPr>
    </w:lvl>
    <w:lvl w:ilvl="4" w:tplc="79B8170A">
      <w:numFmt w:val="bullet"/>
      <w:lvlText w:val="•"/>
      <w:lvlJc w:val="left"/>
      <w:pPr>
        <w:ind w:left="4070" w:hanging="348"/>
      </w:pPr>
      <w:rPr>
        <w:rFonts w:hint="default"/>
        <w:lang w:val="ru-RU" w:eastAsia="en-US" w:bidi="ar-SA"/>
      </w:rPr>
    </w:lvl>
    <w:lvl w:ilvl="5" w:tplc="4EE04AB0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6" w:tplc="B3CC339A">
      <w:numFmt w:val="bullet"/>
      <w:lvlText w:val="•"/>
      <w:lvlJc w:val="left"/>
      <w:pPr>
        <w:ind w:left="6210" w:hanging="348"/>
      </w:pPr>
      <w:rPr>
        <w:rFonts w:hint="default"/>
        <w:lang w:val="ru-RU" w:eastAsia="en-US" w:bidi="ar-SA"/>
      </w:rPr>
    </w:lvl>
    <w:lvl w:ilvl="7" w:tplc="08004188">
      <w:numFmt w:val="bullet"/>
      <w:lvlText w:val="•"/>
      <w:lvlJc w:val="left"/>
      <w:pPr>
        <w:ind w:left="7280" w:hanging="348"/>
      </w:pPr>
      <w:rPr>
        <w:rFonts w:hint="default"/>
        <w:lang w:val="ru-RU" w:eastAsia="en-US" w:bidi="ar-SA"/>
      </w:rPr>
    </w:lvl>
    <w:lvl w:ilvl="8" w:tplc="54546E04">
      <w:numFmt w:val="bullet"/>
      <w:lvlText w:val="•"/>
      <w:lvlJc w:val="left"/>
      <w:pPr>
        <w:ind w:left="8350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C610D4F"/>
    <w:multiLevelType w:val="hybridMultilevel"/>
    <w:tmpl w:val="61C06282"/>
    <w:lvl w:ilvl="0" w:tplc="9D08C9AC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8A5F6">
      <w:numFmt w:val="bullet"/>
      <w:lvlText w:val="•"/>
      <w:lvlJc w:val="left"/>
      <w:pPr>
        <w:ind w:left="1527" w:hanging="348"/>
      </w:pPr>
      <w:rPr>
        <w:rFonts w:hint="default"/>
        <w:lang w:val="ru-RU" w:eastAsia="en-US" w:bidi="ar-SA"/>
      </w:rPr>
    </w:lvl>
    <w:lvl w:ilvl="2" w:tplc="5232D9D4">
      <w:numFmt w:val="bullet"/>
      <w:lvlText w:val="•"/>
      <w:lvlJc w:val="left"/>
      <w:pPr>
        <w:ind w:left="2214" w:hanging="348"/>
      </w:pPr>
      <w:rPr>
        <w:rFonts w:hint="default"/>
        <w:lang w:val="ru-RU" w:eastAsia="en-US" w:bidi="ar-SA"/>
      </w:rPr>
    </w:lvl>
    <w:lvl w:ilvl="3" w:tplc="4CD4D1FA">
      <w:numFmt w:val="bullet"/>
      <w:lvlText w:val="•"/>
      <w:lvlJc w:val="left"/>
      <w:pPr>
        <w:ind w:left="2901" w:hanging="348"/>
      </w:pPr>
      <w:rPr>
        <w:rFonts w:hint="default"/>
        <w:lang w:val="ru-RU" w:eastAsia="en-US" w:bidi="ar-SA"/>
      </w:rPr>
    </w:lvl>
    <w:lvl w:ilvl="4" w:tplc="E4C62B6C">
      <w:numFmt w:val="bullet"/>
      <w:lvlText w:val="•"/>
      <w:lvlJc w:val="left"/>
      <w:pPr>
        <w:ind w:left="3588" w:hanging="348"/>
      </w:pPr>
      <w:rPr>
        <w:rFonts w:hint="default"/>
        <w:lang w:val="ru-RU" w:eastAsia="en-US" w:bidi="ar-SA"/>
      </w:rPr>
    </w:lvl>
    <w:lvl w:ilvl="5" w:tplc="57A4AC4A">
      <w:numFmt w:val="bullet"/>
      <w:lvlText w:val="•"/>
      <w:lvlJc w:val="left"/>
      <w:pPr>
        <w:ind w:left="4276" w:hanging="348"/>
      </w:pPr>
      <w:rPr>
        <w:rFonts w:hint="default"/>
        <w:lang w:val="ru-RU" w:eastAsia="en-US" w:bidi="ar-SA"/>
      </w:rPr>
    </w:lvl>
    <w:lvl w:ilvl="6" w:tplc="261C434E">
      <w:numFmt w:val="bullet"/>
      <w:lvlText w:val="•"/>
      <w:lvlJc w:val="left"/>
      <w:pPr>
        <w:ind w:left="4963" w:hanging="348"/>
      </w:pPr>
      <w:rPr>
        <w:rFonts w:hint="default"/>
        <w:lang w:val="ru-RU" w:eastAsia="en-US" w:bidi="ar-SA"/>
      </w:rPr>
    </w:lvl>
    <w:lvl w:ilvl="7" w:tplc="738EA932">
      <w:numFmt w:val="bullet"/>
      <w:lvlText w:val="•"/>
      <w:lvlJc w:val="left"/>
      <w:pPr>
        <w:ind w:left="5650" w:hanging="348"/>
      </w:pPr>
      <w:rPr>
        <w:rFonts w:hint="default"/>
        <w:lang w:val="ru-RU" w:eastAsia="en-US" w:bidi="ar-SA"/>
      </w:rPr>
    </w:lvl>
    <w:lvl w:ilvl="8" w:tplc="834EC438">
      <w:numFmt w:val="bullet"/>
      <w:lvlText w:val="•"/>
      <w:lvlJc w:val="left"/>
      <w:pPr>
        <w:ind w:left="633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54C70D2B"/>
    <w:multiLevelType w:val="hybridMultilevel"/>
    <w:tmpl w:val="CC7E812C"/>
    <w:lvl w:ilvl="0" w:tplc="FB8E2D90">
      <w:numFmt w:val="bullet"/>
      <w:lvlText w:val="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611A6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2" w:tplc="61BCD5F6">
      <w:numFmt w:val="bullet"/>
      <w:lvlText w:val="•"/>
      <w:lvlJc w:val="left"/>
      <w:pPr>
        <w:ind w:left="3474" w:hanging="348"/>
      </w:pPr>
      <w:rPr>
        <w:rFonts w:hint="default"/>
        <w:lang w:val="ru-RU" w:eastAsia="en-US" w:bidi="ar-SA"/>
      </w:rPr>
    </w:lvl>
    <w:lvl w:ilvl="3" w:tplc="D9DAF7F2">
      <w:numFmt w:val="bullet"/>
      <w:lvlText w:val="•"/>
      <w:lvlJc w:val="left"/>
      <w:pPr>
        <w:ind w:left="4351" w:hanging="348"/>
      </w:pPr>
      <w:rPr>
        <w:rFonts w:hint="default"/>
        <w:lang w:val="ru-RU" w:eastAsia="en-US" w:bidi="ar-SA"/>
      </w:rPr>
    </w:lvl>
    <w:lvl w:ilvl="4" w:tplc="C664847A">
      <w:numFmt w:val="bullet"/>
      <w:lvlText w:val="•"/>
      <w:lvlJc w:val="left"/>
      <w:pPr>
        <w:ind w:left="5228" w:hanging="348"/>
      </w:pPr>
      <w:rPr>
        <w:rFonts w:hint="default"/>
        <w:lang w:val="ru-RU" w:eastAsia="en-US" w:bidi="ar-SA"/>
      </w:rPr>
    </w:lvl>
    <w:lvl w:ilvl="5" w:tplc="C254A426">
      <w:numFmt w:val="bullet"/>
      <w:lvlText w:val="•"/>
      <w:lvlJc w:val="left"/>
      <w:pPr>
        <w:ind w:left="6105" w:hanging="348"/>
      </w:pPr>
      <w:rPr>
        <w:rFonts w:hint="default"/>
        <w:lang w:val="ru-RU" w:eastAsia="en-US" w:bidi="ar-SA"/>
      </w:rPr>
    </w:lvl>
    <w:lvl w:ilvl="6" w:tplc="D468303E">
      <w:numFmt w:val="bullet"/>
      <w:lvlText w:val="•"/>
      <w:lvlJc w:val="left"/>
      <w:pPr>
        <w:ind w:left="6982" w:hanging="348"/>
      </w:pPr>
      <w:rPr>
        <w:rFonts w:hint="default"/>
        <w:lang w:val="ru-RU" w:eastAsia="en-US" w:bidi="ar-SA"/>
      </w:rPr>
    </w:lvl>
    <w:lvl w:ilvl="7" w:tplc="0370505A">
      <w:numFmt w:val="bullet"/>
      <w:lvlText w:val="•"/>
      <w:lvlJc w:val="left"/>
      <w:pPr>
        <w:ind w:left="7859" w:hanging="348"/>
      </w:pPr>
      <w:rPr>
        <w:rFonts w:hint="default"/>
        <w:lang w:val="ru-RU" w:eastAsia="en-US" w:bidi="ar-SA"/>
      </w:rPr>
    </w:lvl>
    <w:lvl w:ilvl="8" w:tplc="FA5055F4">
      <w:numFmt w:val="bullet"/>
      <w:lvlText w:val="•"/>
      <w:lvlJc w:val="left"/>
      <w:pPr>
        <w:ind w:left="8736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60D10BD2"/>
    <w:multiLevelType w:val="hybridMultilevel"/>
    <w:tmpl w:val="64E2B372"/>
    <w:lvl w:ilvl="0" w:tplc="C108F488">
      <w:start w:val="1"/>
      <w:numFmt w:val="decimal"/>
      <w:lvlText w:val="%1"/>
      <w:lvlJc w:val="left"/>
      <w:pPr>
        <w:ind w:left="994" w:hanging="2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ACFE1C">
      <w:numFmt w:val="bullet"/>
      <w:lvlText w:val="•"/>
      <w:lvlJc w:val="left"/>
      <w:pPr>
        <w:ind w:left="1949" w:hanging="228"/>
      </w:pPr>
      <w:rPr>
        <w:rFonts w:hint="default"/>
        <w:lang w:val="ru-RU" w:eastAsia="en-US" w:bidi="ar-SA"/>
      </w:rPr>
    </w:lvl>
    <w:lvl w:ilvl="2" w:tplc="FFE0CC38">
      <w:numFmt w:val="bullet"/>
      <w:lvlText w:val="•"/>
      <w:lvlJc w:val="left"/>
      <w:pPr>
        <w:ind w:left="2898" w:hanging="228"/>
      </w:pPr>
      <w:rPr>
        <w:rFonts w:hint="default"/>
        <w:lang w:val="ru-RU" w:eastAsia="en-US" w:bidi="ar-SA"/>
      </w:rPr>
    </w:lvl>
    <w:lvl w:ilvl="3" w:tplc="3E12C5B0">
      <w:numFmt w:val="bullet"/>
      <w:lvlText w:val="•"/>
      <w:lvlJc w:val="left"/>
      <w:pPr>
        <w:ind w:left="3847" w:hanging="228"/>
      </w:pPr>
      <w:rPr>
        <w:rFonts w:hint="default"/>
        <w:lang w:val="ru-RU" w:eastAsia="en-US" w:bidi="ar-SA"/>
      </w:rPr>
    </w:lvl>
    <w:lvl w:ilvl="4" w:tplc="90988C7E">
      <w:numFmt w:val="bullet"/>
      <w:lvlText w:val="•"/>
      <w:lvlJc w:val="left"/>
      <w:pPr>
        <w:ind w:left="4796" w:hanging="228"/>
      </w:pPr>
      <w:rPr>
        <w:rFonts w:hint="default"/>
        <w:lang w:val="ru-RU" w:eastAsia="en-US" w:bidi="ar-SA"/>
      </w:rPr>
    </w:lvl>
    <w:lvl w:ilvl="5" w:tplc="420C3C3A">
      <w:numFmt w:val="bullet"/>
      <w:lvlText w:val="•"/>
      <w:lvlJc w:val="left"/>
      <w:pPr>
        <w:ind w:left="5745" w:hanging="228"/>
      </w:pPr>
      <w:rPr>
        <w:rFonts w:hint="default"/>
        <w:lang w:val="ru-RU" w:eastAsia="en-US" w:bidi="ar-SA"/>
      </w:rPr>
    </w:lvl>
    <w:lvl w:ilvl="6" w:tplc="CF7EC002">
      <w:numFmt w:val="bullet"/>
      <w:lvlText w:val="•"/>
      <w:lvlJc w:val="left"/>
      <w:pPr>
        <w:ind w:left="6694" w:hanging="228"/>
      </w:pPr>
      <w:rPr>
        <w:rFonts w:hint="default"/>
        <w:lang w:val="ru-RU" w:eastAsia="en-US" w:bidi="ar-SA"/>
      </w:rPr>
    </w:lvl>
    <w:lvl w:ilvl="7" w:tplc="B58076F4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8" w:tplc="D4928470">
      <w:numFmt w:val="bullet"/>
      <w:lvlText w:val="•"/>
      <w:lvlJc w:val="left"/>
      <w:pPr>
        <w:ind w:left="8592" w:hanging="228"/>
      </w:pPr>
      <w:rPr>
        <w:rFonts w:hint="default"/>
        <w:lang w:val="ru-RU" w:eastAsia="en-US" w:bidi="ar-SA"/>
      </w:rPr>
    </w:lvl>
  </w:abstractNum>
  <w:abstractNum w:abstractNumId="9" w15:restartNumberingAfterBreak="0">
    <w:nsid w:val="7EA440AF"/>
    <w:multiLevelType w:val="hybridMultilevel"/>
    <w:tmpl w:val="89E69DA0"/>
    <w:lvl w:ilvl="0" w:tplc="8E3C1E62">
      <w:numFmt w:val="bullet"/>
      <w:lvlText w:val=""/>
      <w:lvlJc w:val="left"/>
      <w:pPr>
        <w:ind w:left="86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1E7CAC"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plc="5CD2427C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plc="141E2B20"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plc="E3D04B2E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plc="79A428C8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plc="DEBA3622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0C5EBEC0"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plc="481CA694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4153"/>
    <w:rsid w:val="0029087A"/>
    <w:rsid w:val="00293E47"/>
    <w:rsid w:val="003F5325"/>
    <w:rsid w:val="005C4153"/>
    <w:rsid w:val="005D49B1"/>
    <w:rsid w:val="006B760B"/>
    <w:rsid w:val="008D60AE"/>
    <w:rsid w:val="00D5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4BC75-F61B-4E71-AA2B-E65D5121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D60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A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5D4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5001</Words>
  <Characters>28512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/>
  <LinksUpToDate>false</LinksUpToDate>
  <CharactersWithSpaces>33447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Учетная запись Майкрософт</cp:lastModifiedBy>
  <cp:revision>6</cp:revision>
  <cp:lastPrinted>2025-03-15T07:02:00Z</cp:lastPrinted>
  <dcterms:created xsi:type="dcterms:W3CDTF">2025-03-15T06:53:00Z</dcterms:created>
  <dcterms:modified xsi:type="dcterms:W3CDTF">2025-03-17T17:01:00Z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Word 2013</vt:lpwstr>
  </property>
</Properties>
</file>